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80" w:rsidRPr="00552F5C" w:rsidRDefault="00177080" w:rsidP="001770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F5C">
        <w:rPr>
          <w:b/>
          <w:sz w:val="28"/>
          <w:szCs w:val="28"/>
        </w:rPr>
        <w:t>Доклад начальника отдела налогообложения имущества и доходов физических лиц и администрирования страховых взносов</w:t>
      </w:r>
    </w:p>
    <w:p w:rsidR="00AC5DBE" w:rsidRPr="00552F5C" w:rsidRDefault="00177080" w:rsidP="001770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F5C">
        <w:rPr>
          <w:b/>
          <w:sz w:val="28"/>
          <w:szCs w:val="28"/>
        </w:rPr>
        <w:t>УФНС России по Новгородской области Степановой Н.В.</w:t>
      </w:r>
      <w:r w:rsidR="00C76C4D">
        <w:rPr>
          <w:b/>
          <w:sz w:val="28"/>
          <w:szCs w:val="28"/>
        </w:rPr>
        <w:t xml:space="preserve"> по вопросу: «Итоги декларационной компании – 2019. Актуальные вопросы администрирования НДФЛ для налоговых агентов».</w:t>
      </w:r>
    </w:p>
    <w:p w:rsidR="00177080" w:rsidRDefault="00177080" w:rsidP="0017708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734E9" w:rsidRDefault="00E734E9" w:rsidP="00E734E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734E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Итоги декларационной компании – 2019.</w:t>
      </w:r>
    </w:p>
    <w:p w:rsidR="00527C1F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Налоговые органы региона с 09 января 2019 года приступили к приему деклараций о доходах, полученных физическими лицами в 2018 году.</w:t>
      </w:r>
    </w:p>
    <w:p w:rsidR="00C76843" w:rsidRPr="00C76843" w:rsidRDefault="00C76843" w:rsidP="00527C1F">
      <w:pPr>
        <w:ind w:firstLine="709"/>
        <w:jc w:val="both"/>
        <w:rPr>
          <w:b/>
          <w:sz w:val="26"/>
          <w:szCs w:val="26"/>
        </w:rPr>
      </w:pPr>
      <w:r w:rsidRPr="00C76843">
        <w:rPr>
          <w:b/>
          <w:sz w:val="26"/>
          <w:szCs w:val="26"/>
        </w:rPr>
        <w:t>Слайд 2.</w:t>
      </w:r>
    </w:p>
    <w:p w:rsidR="00C76843" w:rsidRDefault="00C76843" w:rsidP="00C76843">
      <w:pPr>
        <w:ind w:firstLine="709"/>
        <w:jc w:val="center"/>
        <w:rPr>
          <w:sz w:val="26"/>
          <w:szCs w:val="26"/>
        </w:rPr>
      </w:pPr>
      <w:r w:rsidRPr="00C76843">
        <w:rPr>
          <w:noProof/>
          <w:sz w:val="26"/>
          <w:szCs w:val="26"/>
        </w:rPr>
        <w:drawing>
          <wp:inline distT="0" distB="0" distL="0" distR="0" wp14:anchorId="13EA7546" wp14:editId="24A1C9BC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E" w:rsidRDefault="0078587E" w:rsidP="0078587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2F5C">
        <w:rPr>
          <w:sz w:val="26"/>
          <w:szCs w:val="26"/>
        </w:rPr>
        <w:t>Начиная с налогов</w:t>
      </w:r>
      <w:r>
        <w:rPr>
          <w:sz w:val="26"/>
          <w:szCs w:val="26"/>
        </w:rPr>
        <w:t>ого</w:t>
      </w:r>
      <w:r w:rsidRPr="00552F5C">
        <w:rPr>
          <w:sz w:val="26"/>
          <w:szCs w:val="26"/>
        </w:rPr>
        <w:t xml:space="preserve"> периода 2018 года, представляется обновленная форма 3-НДФЛ, утвержденная приказом  ФНС России от 03.10.2018 № ММВ-7-11/569@ «</w:t>
      </w:r>
      <w:r w:rsidRPr="00552F5C">
        <w:rPr>
          <w:rFonts w:eastAsiaTheme="minorHAnsi"/>
          <w:sz w:val="26"/>
          <w:szCs w:val="26"/>
          <w:lang w:eastAsia="en-US"/>
        </w:rPr>
        <w:t>Об утверждении формы налоговой декларации по налогу на доходы физических лиц (форма 3-НДФЛ), порядка ее заполнения, а также формата представления  налоговой декларации по налогу на доходы физических лиц в электронной форме» (</w:t>
      </w:r>
      <w:r w:rsidRPr="00552F5C">
        <w:rPr>
          <w:sz w:val="26"/>
          <w:szCs w:val="26"/>
        </w:rPr>
        <w:t xml:space="preserve">Зарегистрирован в Минюсте России </w:t>
      </w:r>
      <w:r w:rsidRPr="00552F5C">
        <w:rPr>
          <w:rFonts w:eastAsiaTheme="minorHAnsi"/>
          <w:sz w:val="26"/>
          <w:szCs w:val="26"/>
          <w:lang w:eastAsia="en-US"/>
        </w:rPr>
        <w:t>16 октября 2018 г. N 52438).</w:t>
      </w:r>
    </w:p>
    <w:p w:rsidR="0078587E" w:rsidRDefault="0078587E" w:rsidP="0078587E">
      <w:pPr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Кроме того, с 5 апреля </w:t>
      </w:r>
      <w:r w:rsidR="00C76843">
        <w:rPr>
          <w:rFonts w:eastAsiaTheme="minorHAnsi"/>
          <w:sz w:val="26"/>
          <w:szCs w:val="26"/>
          <w:lang w:eastAsia="en-US"/>
        </w:rPr>
        <w:t xml:space="preserve">2019 года </w:t>
      </w:r>
      <w:r>
        <w:rPr>
          <w:rFonts w:eastAsiaTheme="minorHAnsi"/>
          <w:sz w:val="26"/>
          <w:szCs w:val="26"/>
          <w:lang w:eastAsia="en-US"/>
        </w:rPr>
        <w:t>применяется обновленная форма  налогов</w:t>
      </w:r>
      <w:r w:rsidR="00C76843">
        <w:rPr>
          <w:rFonts w:eastAsiaTheme="minorHAnsi"/>
          <w:sz w:val="26"/>
          <w:szCs w:val="26"/>
          <w:lang w:eastAsia="en-US"/>
        </w:rPr>
        <w:t>ой</w:t>
      </w:r>
      <w:r>
        <w:rPr>
          <w:rFonts w:eastAsiaTheme="minorHAnsi"/>
          <w:sz w:val="26"/>
          <w:szCs w:val="26"/>
          <w:lang w:eastAsia="en-US"/>
        </w:rPr>
        <w:t xml:space="preserve"> декларация о предполагаемом доходе физического лица 4-НДФЛ. Изменения внесены </w:t>
      </w:r>
      <w:r w:rsidRPr="0078587E">
        <w:rPr>
          <w:rFonts w:eastAsiaTheme="minorHAnsi"/>
          <w:bCs/>
          <w:sz w:val="26"/>
          <w:szCs w:val="26"/>
          <w:lang w:eastAsia="en-US"/>
        </w:rPr>
        <w:t>Приказом ФНС России от 09.01.2019 № ММВ-7-11/3@</w:t>
      </w:r>
      <w:r w:rsidRPr="0078587E">
        <w:rPr>
          <w:rFonts w:eastAsiaTheme="minorHAnsi"/>
          <w:sz w:val="26"/>
          <w:szCs w:val="26"/>
          <w:lang w:eastAsia="en-US"/>
        </w:rPr>
        <w:t xml:space="preserve"> «О внесении изменений в приложения к приказу Федеральной налоговой службы от 27.12.2010 № ММВ-7-3/768@» </w:t>
      </w:r>
      <w:r w:rsidRPr="0078587E">
        <w:rPr>
          <w:rFonts w:eastAsiaTheme="minorHAnsi"/>
          <w:iCs/>
          <w:sz w:val="26"/>
          <w:szCs w:val="26"/>
          <w:lang w:eastAsia="en-US"/>
        </w:rPr>
        <w:t>(</w:t>
      </w:r>
      <w:proofErr w:type="gramStart"/>
      <w:r>
        <w:rPr>
          <w:rFonts w:eastAsiaTheme="minorHAnsi"/>
          <w:iCs/>
          <w:sz w:val="26"/>
          <w:szCs w:val="26"/>
          <w:lang w:eastAsia="en-US"/>
        </w:rPr>
        <w:t>З</w:t>
      </w:r>
      <w:r w:rsidRPr="0078587E">
        <w:rPr>
          <w:rFonts w:eastAsiaTheme="minorHAnsi"/>
          <w:iCs/>
          <w:sz w:val="26"/>
          <w:szCs w:val="26"/>
          <w:lang w:eastAsia="en-US"/>
        </w:rPr>
        <w:t>арегистрирован</w:t>
      </w:r>
      <w:proofErr w:type="gramEnd"/>
      <w:r w:rsidRPr="0078587E">
        <w:rPr>
          <w:rFonts w:eastAsiaTheme="minorHAnsi"/>
          <w:iCs/>
          <w:sz w:val="26"/>
          <w:szCs w:val="26"/>
          <w:lang w:eastAsia="en-US"/>
        </w:rPr>
        <w:t xml:space="preserve"> в Минюсте России 01.02.2019 № 53648)</w:t>
      </w:r>
      <w:r w:rsidR="00C76843">
        <w:rPr>
          <w:rFonts w:eastAsiaTheme="minorHAnsi"/>
          <w:iCs/>
          <w:sz w:val="26"/>
          <w:szCs w:val="26"/>
          <w:lang w:eastAsia="en-US"/>
        </w:rPr>
        <w:t>.</w:t>
      </w:r>
    </w:p>
    <w:p w:rsidR="00C76843" w:rsidRDefault="00C76843" w:rsidP="00527C1F">
      <w:pPr>
        <w:ind w:firstLine="709"/>
        <w:jc w:val="both"/>
        <w:rPr>
          <w:sz w:val="26"/>
          <w:szCs w:val="26"/>
        </w:rPr>
      </w:pPr>
    </w:p>
    <w:p w:rsidR="00C76843" w:rsidRDefault="00C76843" w:rsidP="00527C1F">
      <w:pPr>
        <w:ind w:firstLine="709"/>
        <w:jc w:val="both"/>
        <w:rPr>
          <w:b/>
          <w:sz w:val="26"/>
          <w:szCs w:val="26"/>
        </w:rPr>
      </w:pPr>
      <w:r w:rsidRPr="00C76843">
        <w:rPr>
          <w:b/>
          <w:sz w:val="26"/>
          <w:szCs w:val="26"/>
        </w:rPr>
        <w:t>Слайд 3.</w:t>
      </w:r>
    </w:p>
    <w:p w:rsidR="00C76843" w:rsidRPr="00C76843" w:rsidRDefault="00C76843" w:rsidP="00C76843">
      <w:pPr>
        <w:ind w:firstLine="709"/>
        <w:jc w:val="center"/>
        <w:rPr>
          <w:b/>
          <w:sz w:val="26"/>
          <w:szCs w:val="26"/>
        </w:rPr>
      </w:pPr>
      <w:r w:rsidRPr="00C76843">
        <w:rPr>
          <w:b/>
          <w:noProof/>
          <w:sz w:val="26"/>
          <w:szCs w:val="26"/>
        </w:rPr>
        <w:drawing>
          <wp:inline distT="0" distB="0" distL="0" distR="0" wp14:anchorId="1AE4432B" wp14:editId="41F17847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C1F" w:rsidRPr="00552F5C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lastRenderedPageBreak/>
        <w:t xml:space="preserve">Декларация по налогу на доходы физических лиц представляется в налоговый орган по месту жительства налогоплательщика. </w:t>
      </w:r>
    </w:p>
    <w:p w:rsidR="00527C1F" w:rsidRPr="00552F5C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В зависимости от вида декларации (на бумажном носителе или в электронном виде) налогоплательщик вправе выбрать один из способов ее представления:</w:t>
      </w:r>
    </w:p>
    <w:p w:rsidR="00527C1F" w:rsidRPr="00552F5C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- лично или через своего представителя (при наличии у такого лица  нотариально заверенной доверенности);</w:t>
      </w:r>
    </w:p>
    <w:p w:rsidR="00527C1F" w:rsidRPr="00552F5C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- в виде почтового отправления (с описью вложения);</w:t>
      </w:r>
    </w:p>
    <w:p w:rsidR="00527C1F" w:rsidRPr="00552F5C" w:rsidRDefault="00527C1F" w:rsidP="00527C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F5C">
        <w:rPr>
          <w:rFonts w:ascii="Times New Roman" w:hAnsi="Times New Roman" w:cs="Times New Roman"/>
          <w:sz w:val="26"/>
          <w:szCs w:val="26"/>
        </w:rPr>
        <w:t>- в электронной форме: по телекоммуникационным каналам связи или через Интернет - сервис ФНС России «Личный кабинет налогоплательщика для физических лиц».</w:t>
      </w:r>
    </w:p>
    <w:p w:rsidR="00527C1F" w:rsidRPr="00552F5C" w:rsidRDefault="00527C1F" w:rsidP="00527C1F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- отправить декларацию в электронном виде  можно также через Единый портал государственных и муниципальных услуг.</w:t>
      </w:r>
    </w:p>
    <w:p w:rsidR="00527C1F" w:rsidRDefault="00527C1F" w:rsidP="00527C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F5C">
        <w:rPr>
          <w:rFonts w:ascii="Times New Roman" w:hAnsi="Times New Roman" w:cs="Times New Roman"/>
          <w:sz w:val="26"/>
          <w:szCs w:val="26"/>
        </w:rPr>
        <w:t>- с сентября 2017 года форму 3-НДФЛ можно подать в подразделения ГОАУ «МФЦ» Новгородской области. В силу конфиденциальности сведений, содержащихся в налоговых декларациях по налогу на доходы физических лиц по форме 3-НДФЛ, которые относятся к налоговой тайне и имеют специальный режим хранения и доступа, при подаче декларации через подразделение МФЦ в обязательном порядке необходимо заполнить Согласие заявителя (налогоплательщика) на передачу указанных сведений через МФЦ.</w:t>
      </w:r>
    </w:p>
    <w:p w:rsidR="00C76843" w:rsidRDefault="00C76843" w:rsidP="00527C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4E9" w:rsidRDefault="00E734E9" w:rsidP="00E734E9">
      <w:pPr>
        <w:pStyle w:val="2"/>
        <w:spacing w:after="0" w:line="240" w:lineRule="auto"/>
        <w:ind w:left="0" w:firstLine="720"/>
        <w:jc w:val="both"/>
        <w:rPr>
          <w:i/>
          <w:sz w:val="26"/>
          <w:szCs w:val="26"/>
        </w:rPr>
      </w:pPr>
      <w:r w:rsidRPr="00552F5C">
        <w:rPr>
          <w:sz w:val="26"/>
          <w:szCs w:val="26"/>
        </w:rPr>
        <w:t xml:space="preserve">В целях привлечения физических лиц к декларированию полученных доходов, Управлением и инспекциями области особое внимание </w:t>
      </w:r>
      <w:r>
        <w:rPr>
          <w:sz w:val="26"/>
          <w:szCs w:val="26"/>
        </w:rPr>
        <w:t xml:space="preserve">было </w:t>
      </w:r>
      <w:r w:rsidRPr="00552F5C">
        <w:rPr>
          <w:sz w:val="26"/>
          <w:szCs w:val="26"/>
        </w:rPr>
        <w:t>направлено на информирование нал</w:t>
      </w:r>
      <w:r>
        <w:rPr>
          <w:sz w:val="26"/>
          <w:szCs w:val="26"/>
        </w:rPr>
        <w:t xml:space="preserve">огоплательщиков посредством </w:t>
      </w:r>
      <w:r w:rsidRPr="00552F5C">
        <w:rPr>
          <w:sz w:val="26"/>
          <w:szCs w:val="26"/>
        </w:rPr>
        <w:t>выступлени</w:t>
      </w:r>
      <w:r>
        <w:rPr>
          <w:sz w:val="26"/>
          <w:szCs w:val="26"/>
        </w:rPr>
        <w:t>й</w:t>
      </w:r>
      <w:r w:rsidRPr="00552F5C">
        <w:rPr>
          <w:sz w:val="26"/>
          <w:szCs w:val="26"/>
        </w:rPr>
        <w:t xml:space="preserve"> на радио, телевидении, в периодических печатных изданиях, передачи аудио-роликов с информацией о проводимой декларационной кампании в торговых центрах. </w:t>
      </w:r>
      <w:r>
        <w:rPr>
          <w:sz w:val="26"/>
          <w:szCs w:val="26"/>
        </w:rPr>
        <w:t>Н</w:t>
      </w:r>
      <w:r w:rsidRPr="00552F5C">
        <w:rPr>
          <w:sz w:val="26"/>
          <w:szCs w:val="26"/>
        </w:rPr>
        <w:t xml:space="preserve">апоминания и плакаты размещены на стендах в Инспекциях и </w:t>
      </w:r>
      <w:proofErr w:type="spellStart"/>
      <w:r w:rsidRPr="00552F5C">
        <w:rPr>
          <w:sz w:val="26"/>
          <w:szCs w:val="26"/>
        </w:rPr>
        <w:t>ТОРМах</w:t>
      </w:r>
      <w:proofErr w:type="spellEnd"/>
      <w:r w:rsidRPr="00552F5C">
        <w:rPr>
          <w:sz w:val="26"/>
          <w:szCs w:val="26"/>
        </w:rPr>
        <w:t xml:space="preserve">, МФЦ, на квитанциях ЖКХ. Материалы о декларационной кампании размещены в местных СМИ (на телевидении, радио, газетах), на интернет - порталах, на сайтах муниципальных районов. </w:t>
      </w:r>
      <w:r>
        <w:rPr>
          <w:sz w:val="26"/>
          <w:szCs w:val="26"/>
        </w:rPr>
        <w:t>Ф</w:t>
      </w:r>
      <w:r w:rsidRPr="00552F5C">
        <w:rPr>
          <w:sz w:val="26"/>
          <w:szCs w:val="26"/>
        </w:rPr>
        <w:t>изически</w:t>
      </w:r>
      <w:r>
        <w:rPr>
          <w:sz w:val="26"/>
          <w:szCs w:val="26"/>
        </w:rPr>
        <w:t>м</w:t>
      </w:r>
      <w:r w:rsidRPr="00552F5C">
        <w:rPr>
          <w:sz w:val="26"/>
          <w:szCs w:val="26"/>
        </w:rPr>
        <w:t xml:space="preserve"> лиц</w:t>
      </w:r>
      <w:r>
        <w:rPr>
          <w:sz w:val="26"/>
          <w:szCs w:val="26"/>
        </w:rPr>
        <w:t>ам</w:t>
      </w:r>
      <w:r w:rsidRPr="00552F5C">
        <w:rPr>
          <w:sz w:val="26"/>
          <w:szCs w:val="26"/>
        </w:rPr>
        <w:t>, обязанны</w:t>
      </w:r>
      <w:r>
        <w:rPr>
          <w:sz w:val="26"/>
          <w:szCs w:val="26"/>
        </w:rPr>
        <w:t>м</w:t>
      </w:r>
      <w:r w:rsidRPr="00552F5C">
        <w:rPr>
          <w:sz w:val="26"/>
          <w:szCs w:val="26"/>
        </w:rPr>
        <w:t xml:space="preserve"> </w:t>
      </w:r>
      <w:proofErr w:type="gramStart"/>
      <w:r w:rsidRPr="00552F5C">
        <w:rPr>
          <w:sz w:val="26"/>
          <w:szCs w:val="26"/>
        </w:rPr>
        <w:t>представить налоговую декларацию  по форме 3-НДФЛ соответствующи</w:t>
      </w:r>
      <w:r>
        <w:rPr>
          <w:sz w:val="26"/>
          <w:szCs w:val="26"/>
        </w:rPr>
        <w:t>е</w:t>
      </w:r>
      <w:r w:rsidRPr="00552F5C">
        <w:rPr>
          <w:sz w:val="26"/>
          <w:szCs w:val="26"/>
        </w:rPr>
        <w:t xml:space="preserve"> уведомлени</w:t>
      </w:r>
      <w:r>
        <w:rPr>
          <w:sz w:val="26"/>
          <w:szCs w:val="26"/>
        </w:rPr>
        <w:t>я</w:t>
      </w:r>
      <w:r w:rsidRPr="00552F5C">
        <w:rPr>
          <w:sz w:val="26"/>
          <w:szCs w:val="26"/>
        </w:rPr>
        <w:t xml:space="preserve"> направлены</w:t>
      </w:r>
      <w:proofErr w:type="gramEnd"/>
      <w:r w:rsidRPr="00552F5C">
        <w:rPr>
          <w:sz w:val="26"/>
          <w:szCs w:val="26"/>
        </w:rPr>
        <w:t xml:space="preserve"> в электронном виде пользователям сервиса «Личный кабинет налогоплательщика для физических лиц» </w:t>
      </w:r>
      <w:r w:rsidRPr="00C76843">
        <w:rPr>
          <w:i/>
          <w:sz w:val="26"/>
          <w:szCs w:val="26"/>
        </w:rPr>
        <w:t>(3,5 тыс. уведомлений).</w:t>
      </w:r>
    </w:p>
    <w:p w:rsidR="00E734E9" w:rsidRDefault="00E734E9" w:rsidP="00E734E9">
      <w:pPr>
        <w:pStyle w:val="2"/>
        <w:spacing w:after="0" w:line="240" w:lineRule="auto"/>
        <w:ind w:left="0" w:firstLine="720"/>
        <w:jc w:val="both"/>
        <w:rPr>
          <w:b/>
          <w:sz w:val="26"/>
          <w:szCs w:val="26"/>
        </w:rPr>
      </w:pPr>
      <w:r w:rsidRPr="00E734E9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4</w:t>
      </w:r>
      <w:r w:rsidRPr="00E734E9">
        <w:rPr>
          <w:b/>
          <w:sz w:val="26"/>
          <w:szCs w:val="26"/>
        </w:rPr>
        <w:t>.</w:t>
      </w:r>
    </w:p>
    <w:p w:rsidR="00E734E9" w:rsidRPr="00E734E9" w:rsidRDefault="00E734E9" w:rsidP="00E734E9">
      <w:pPr>
        <w:pStyle w:val="2"/>
        <w:spacing w:after="0" w:line="240" w:lineRule="auto"/>
        <w:ind w:left="0" w:firstLine="720"/>
        <w:jc w:val="center"/>
        <w:rPr>
          <w:b/>
          <w:sz w:val="26"/>
          <w:szCs w:val="26"/>
        </w:rPr>
      </w:pPr>
      <w:r w:rsidRPr="00E734E9">
        <w:rPr>
          <w:b/>
          <w:noProof/>
          <w:sz w:val="26"/>
          <w:szCs w:val="26"/>
        </w:rPr>
        <w:drawing>
          <wp:inline distT="0" distB="0" distL="0" distR="0" wp14:anchorId="32A3A671" wp14:editId="4B350C79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E9" w:rsidRPr="00552F5C" w:rsidRDefault="00E734E9" w:rsidP="00E73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52F5C">
        <w:rPr>
          <w:sz w:val="26"/>
          <w:szCs w:val="26"/>
        </w:rPr>
        <w:t xml:space="preserve"> рамках декларационной кампании в налоговых органах Новгородской области </w:t>
      </w:r>
      <w:r>
        <w:rPr>
          <w:sz w:val="26"/>
          <w:szCs w:val="26"/>
        </w:rPr>
        <w:t xml:space="preserve">традиционно </w:t>
      </w:r>
      <w:r w:rsidRPr="00552F5C">
        <w:rPr>
          <w:sz w:val="26"/>
          <w:szCs w:val="26"/>
        </w:rPr>
        <w:t>проводятся Дни открытых дверей.</w:t>
      </w:r>
      <w:r>
        <w:rPr>
          <w:sz w:val="26"/>
          <w:szCs w:val="26"/>
        </w:rPr>
        <w:t xml:space="preserve"> В текущем году они прошли </w:t>
      </w:r>
      <w:r w:rsidRPr="00552F5C">
        <w:rPr>
          <w:sz w:val="26"/>
          <w:szCs w:val="26"/>
        </w:rPr>
        <w:t>11-12 апреля 2019 года</w:t>
      </w:r>
      <w:r>
        <w:rPr>
          <w:sz w:val="26"/>
          <w:szCs w:val="26"/>
        </w:rPr>
        <w:t xml:space="preserve"> и</w:t>
      </w:r>
      <w:r w:rsidRPr="00552F5C">
        <w:rPr>
          <w:sz w:val="26"/>
          <w:szCs w:val="26"/>
        </w:rPr>
        <w:t xml:space="preserve"> 25-26 апреля 2019 года.</w:t>
      </w:r>
    </w:p>
    <w:p w:rsidR="00E734E9" w:rsidRPr="00552F5C" w:rsidRDefault="00E734E9" w:rsidP="00E734E9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 xml:space="preserve">Дни открытых дверей предусматривают проведение комплекса мероприятий,  цель которых – повышение уровня информированности населения о </w:t>
      </w:r>
      <w:r w:rsidRPr="00552F5C">
        <w:rPr>
          <w:sz w:val="26"/>
          <w:szCs w:val="26"/>
        </w:rPr>
        <w:lastRenderedPageBreak/>
        <w:t>декларационной кампании по налогу на доходы физических лиц, правах и обязанностях налогоплательщиков, мотивация граждан на добросовестное исполнение своих гражданских обязанностей по уплате налогов и сборов.</w:t>
      </w:r>
    </w:p>
    <w:p w:rsidR="00E734E9" w:rsidRPr="00552F5C" w:rsidRDefault="00E734E9" w:rsidP="00E734E9">
      <w:pPr>
        <w:ind w:firstLine="709"/>
        <w:jc w:val="both"/>
        <w:rPr>
          <w:sz w:val="26"/>
          <w:szCs w:val="26"/>
        </w:rPr>
      </w:pPr>
      <w:r w:rsidRPr="00552F5C">
        <w:rPr>
          <w:color w:val="000000"/>
          <w:sz w:val="26"/>
          <w:szCs w:val="26"/>
        </w:rPr>
        <w:t xml:space="preserve">Все желающие могут прямо на месте заполнить и подать налоговую декларацию по НДФЛ при наличии необходимых сведений и документов.    </w:t>
      </w:r>
      <w:r>
        <w:rPr>
          <w:color w:val="000000"/>
          <w:sz w:val="26"/>
          <w:szCs w:val="26"/>
        </w:rPr>
        <w:t>С</w:t>
      </w:r>
      <w:r w:rsidRPr="00552F5C">
        <w:rPr>
          <w:sz w:val="26"/>
          <w:szCs w:val="26"/>
        </w:rPr>
        <w:t>отрудники налоговых органов помог</w:t>
      </w:r>
      <w:r>
        <w:rPr>
          <w:sz w:val="26"/>
          <w:szCs w:val="26"/>
        </w:rPr>
        <w:t>ают</w:t>
      </w:r>
      <w:r w:rsidRPr="00552F5C">
        <w:rPr>
          <w:sz w:val="26"/>
          <w:szCs w:val="26"/>
        </w:rPr>
        <w:t xml:space="preserve"> налогоплательщикам сориентировать</w:t>
      </w:r>
      <w:r>
        <w:rPr>
          <w:sz w:val="26"/>
          <w:szCs w:val="26"/>
        </w:rPr>
        <w:t xml:space="preserve">ся в выборе услуг и мероприятий, </w:t>
      </w:r>
      <w:r w:rsidRPr="00552F5C">
        <w:rPr>
          <w:sz w:val="26"/>
          <w:szCs w:val="26"/>
        </w:rPr>
        <w:t xml:space="preserve"> воспользоваться компьютерами с программным обеспечением, пока</w:t>
      </w:r>
      <w:r>
        <w:rPr>
          <w:sz w:val="26"/>
          <w:szCs w:val="26"/>
        </w:rPr>
        <w:t>зывают</w:t>
      </w:r>
      <w:r w:rsidRPr="00552F5C">
        <w:rPr>
          <w:sz w:val="26"/>
          <w:szCs w:val="26"/>
        </w:rPr>
        <w:t>, как заполнить налоговую декларацию в электронном виде или получить доступ к Интернет-сайту ФНС России для обращения к онлайн-сервисам налоговой Службы.</w:t>
      </w:r>
    </w:p>
    <w:p w:rsidR="00E734E9" w:rsidRDefault="00E734E9" w:rsidP="00527C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843" w:rsidRDefault="00C76843" w:rsidP="00527C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843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734E9">
        <w:rPr>
          <w:rFonts w:ascii="Times New Roman" w:hAnsi="Times New Roman" w:cs="Times New Roman"/>
          <w:b/>
          <w:sz w:val="26"/>
          <w:szCs w:val="26"/>
        </w:rPr>
        <w:t>5</w:t>
      </w:r>
      <w:r w:rsidRPr="00C76843">
        <w:rPr>
          <w:rFonts w:ascii="Times New Roman" w:hAnsi="Times New Roman" w:cs="Times New Roman"/>
          <w:b/>
          <w:sz w:val="26"/>
          <w:szCs w:val="26"/>
        </w:rPr>
        <w:t>.</w:t>
      </w:r>
    </w:p>
    <w:p w:rsidR="00E734E9" w:rsidRDefault="00E734E9" w:rsidP="00527C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43" w:rsidRPr="00C76843" w:rsidRDefault="005B6532" w:rsidP="00C7684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5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2749C93" wp14:editId="1EA7636F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43" w:rsidRPr="00552F5C" w:rsidRDefault="00C76843" w:rsidP="00C76843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Не позднее 30 апреля 2019 года представить налоговую декларацию по итогам 2018 года обязаны</w:t>
      </w:r>
      <w:r>
        <w:rPr>
          <w:sz w:val="26"/>
          <w:szCs w:val="26"/>
        </w:rPr>
        <w:t xml:space="preserve"> были</w:t>
      </w:r>
      <w:r w:rsidRPr="00552F5C">
        <w:rPr>
          <w:sz w:val="26"/>
          <w:szCs w:val="26"/>
        </w:rPr>
        <w:t>:</w:t>
      </w:r>
    </w:p>
    <w:p w:rsidR="00C76843" w:rsidRPr="00552F5C" w:rsidRDefault="00C76843" w:rsidP="00C7684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52F5C">
        <w:rPr>
          <w:rStyle w:val="a6"/>
          <w:color w:val="333333"/>
          <w:sz w:val="26"/>
          <w:szCs w:val="26"/>
        </w:rPr>
        <w:t>- индивидуальные предприниматели, нотариусы, адвокаты</w:t>
      </w:r>
      <w:r w:rsidRPr="00552F5C">
        <w:rPr>
          <w:sz w:val="26"/>
          <w:szCs w:val="26"/>
        </w:rPr>
        <w:t xml:space="preserve"> и другие лица, занимающиеся частной практикой;</w:t>
      </w:r>
    </w:p>
    <w:p w:rsidR="00C76843" w:rsidRPr="00552F5C" w:rsidRDefault="00C76843" w:rsidP="00C76843">
      <w:pPr>
        <w:spacing w:after="1" w:line="240" w:lineRule="atLeast"/>
        <w:ind w:firstLine="709"/>
        <w:jc w:val="both"/>
        <w:rPr>
          <w:sz w:val="26"/>
          <w:szCs w:val="26"/>
        </w:rPr>
      </w:pPr>
      <w:proofErr w:type="gramStart"/>
      <w:r w:rsidRPr="00552F5C">
        <w:rPr>
          <w:rStyle w:val="a6"/>
          <w:color w:val="333333"/>
          <w:sz w:val="26"/>
          <w:szCs w:val="26"/>
        </w:rPr>
        <w:t xml:space="preserve">- физические  </w:t>
      </w:r>
      <w:r w:rsidRPr="00552F5C">
        <w:rPr>
          <w:sz w:val="26"/>
          <w:szCs w:val="26"/>
        </w:rPr>
        <w:t xml:space="preserve">лица, получившие доходы от продажи недвижимого имущества (жилых домов, квартир, комнат, дач, садовых домиков или земельных участков), находившегося в их собственности менее минимального предельного срока владения объектом недвижимого имущества (5 лет или в отдельных случаях 3 года), от продажи иного имущества, находившегося в собственности налогоплательщика менее трех лет, ценных бумаг, долей в уставном капитале; </w:t>
      </w:r>
      <w:proofErr w:type="gramEnd"/>
    </w:p>
    <w:p w:rsidR="00C76843" w:rsidRPr="00552F5C" w:rsidRDefault="00C76843" w:rsidP="00C76843">
      <w:pPr>
        <w:ind w:firstLine="709"/>
        <w:jc w:val="both"/>
        <w:rPr>
          <w:sz w:val="26"/>
          <w:szCs w:val="26"/>
        </w:rPr>
      </w:pPr>
      <w:r w:rsidRPr="00552F5C">
        <w:rPr>
          <w:rStyle w:val="a6"/>
          <w:color w:val="333333"/>
          <w:sz w:val="26"/>
          <w:szCs w:val="26"/>
        </w:rPr>
        <w:t xml:space="preserve">- физические  </w:t>
      </w:r>
      <w:r w:rsidRPr="00552F5C">
        <w:rPr>
          <w:sz w:val="26"/>
          <w:szCs w:val="26"/>
        </w:rPr>
        <w:t>лица, получившие доходы от сдачи квартир, комнат и иного имущества в аренду; в виде выигрышей в лотереи и тотализаторы; в порядке дарения и т.д.</w:t>
      </w:r>
    </w:p>
    <w:p w:rsidR="00C76843" w:rsidRDefault="00C76843" w:rsidP="00C76843">
      <w:pPr>
        <w:ind w:firstLine="709"/>
        <w:jc w:val="both"/>
        <w:rPr>
          <w:sz w:val="26"/>
          <w:szCs w:val="26"/>
        </w:rPr>
      </w:pPr>
      <w:r w:rsidRPr="00552F5C">
        <w:rPr>
          <w:sz w:val="26"/>
          <w:szCs w:val="26"/>
        </w:rPr>
        <w:t>В добровольном порядке декларацию вправе представить  граждане,  желающие получить  стандартные,  имущественные, социальные и инвестиционные налоговые вычеты. Например: в случае покупки жилья, оплаты медицинских или образовательных услуг (в том числе за детей и пр.) и т.д.  Налогоплательщики, на которых не возложена обязанность по представлению декларации, вправе ее представить в течение всего 2019 года.</w:t>
      </w:r>
    </w:p>
    <w:p w:rsidR="00C76843" w:rsidRPr="00552F5C" w:rsidRDefault="00C76843" w:rsidP="00527C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C4D" w:rsidRPr="005B6532" w:rsidRDefault="00C76C4D" w:rsidP="00C76C4D">
      <w:pPr>
        <w:ind w:firstLine="708"/>
        <w:jc w:val="both"/>
        <w:rPr>
          <w:sz w:val="26"/>
          <w:szCs w:val="26"/>
        </w:rPr>
      </w:pPr>
      <w:r w:rsidRPr="005B6532">
        <w:rPr>
          <w:sz w:val="26"/>
          <w:szCs w:val="26"/>
        </w:rPr>
        <w:t xml:space="preserve">Согласно имеющихся в инспекциях области </w:t>
      </w:r>
      <w:proofErr w:type="spellStart"/>
      <w:r w:rsidRPr="005B6532">
        <w:rPr>
          <w:sz w:val="26"/>
          <w:szCs w:val="26"/>
        </w:rPr>
        <w:t>сведениий</w:t>
      </w:r>
      <w:proofErr w:type="spellEnd"/>
      <w:r w:rsidRPr="005B6532">
        <w:rPr>
          <w:sz w:val="26"/>
          <w:szCs w:val="26"/>
        </w:rPr>
        <w:t xml:space="preserve"> в текущем году обязаны продеклариров</w:t>
      </w:r>
      <w:r w:rsidR="005B6532" w:rsidRPr="005B6532">
        <w:rPr>
          <w:sz w:val="26"/>
          <w:szCs w:val="26"/>
        </w:rPr>
        <w:t>ать свои доходы за 2018 год 13,1</w:t>
      </w:r>
      <w:r w:rsidRPr="005B6532">
        <w:rPr>
          <w:sz w:val="26"/>
          <w:szCs w:val="26"/>
        </w:rPr>
        <w:t xml:space="preserve"> тыс. граждан, что меньше, чем по доходам 2017г.  на 1,</w:t>
      </w:r>
      <w:r w:rsidR="005B6532" w:rsidRPr="005B6532">
        <w:rPr>
          <w:sz w:val="26"/>
          <w:szCs w:val="26"/>
        </w:rPr>
        <w:t>9</w:t>
      </w:r>
      <w:r w:rsidRPr="005B6532">
        <w:rPr>
          <w:sz w:val="26"/>
          <w:szCs w:val="26"/>
        </w:rPr>
        <w:t xml:space="preserve"> тыс. налогоплательщиков. </w:t>
      </w:r>
    </w:p>
    <w:p w:rsidR="00527C1F" w:rsidRPr="005B6532" w:rsidRDefault="00C76C4D" w:rsidP="00527C1F">
      <w:pPr>
        <w:ind w:firstLine="709"/>
        <w:jc w:val="both"/>
        <w:rPr>
          <w:sz w:val="26"/>
          <w:szCs w:val="26"/>
        </w:rPr>
      </w:pPr>
      <w:r w:rsidRPr="005B6532">
        <w:rPr>
          <w:sz w:val="26"/>
          <w:szCs w:val="26"/>
        </w:rPr>
        <w:t xml:space="preserve">По состоянию на 01.05.2019 года </w:t>
      </w:r>
      <w:r w:rsidR="00527C1F" w:rsidRPr="005B6532">
        <w:rPr>
          <w:sz w:val="26"/>
          <w:szCs w:val="26"/>
        </w:rPr>
        <w:t xml:space="preserve">в налоговые органы области поступило более </w:t>
      </w:r>
      <w:r w:rsidR="005B6532" w:rsidRPr="005B6532">
        <w:rPr>
          <w:sz w:val="26"/>
          <w:szCs w:val="26"/>
        </w:rPr>
        <w:t>39,5</w:t>
      </w:r>
      <w:r w:rsidR="00527C1F" w:rsidRPr="005B6532">
        <w:rPr>
          <w:sz w:val="26"/>
          <w:szCs w:val="26"/>
        </w:rPr>
        <w:t xml:space="preserve"> тыс. деклараций по налогу на доходы физических лиц</w:t>
      </w:r>
      <w:r w:rsidR="005B6532" w:rsidRPr="005B6532">
        <w:rPr>
          <w:sz w:val="26"/>
          <w:szCs w:val="26"/>
        </w:rPr>
        <w:t>, что 0,7 тыс. больше у</w:t>
      </w:r>
      <w:r w:rsidR="00527C1F" w:rsidRPr="005B6532">
        <w:rPr>
          <w:sz w:val="26"/>
          <w:szCs w:val="26"/>
        </w:rPr>
        <w:t>ровн</w:t>
      </w:r>
      <w:r w:rsidR="005B6532" w:rsidRPr="005B6532">
        <w:rPr>
          <w:sz w:val="26"/>
          <w:szCs w:val="26"/>
        </w:rPr>
        <w:t>я</w:t>
      </w:r>
      <w:r w:rsidR="00527C1F" w:rsidRPr="005B6532">
        <w:rPr>
          <w:sz w:val="26"/>
          <w:szCs w:val="26"/>
        </w:rPr>
        <w:t xml:space="preserve"> прошлого года. Исчисленная в декларациях сумма налога к </w:t>
      </w:r>
      <w:r w:rsidR="00527C1F" w:rsidRPr="005B6532">
        <w:rPr>
          <w:sz w:val="26"/>
          <w:szCs w:val="26"/>
        </w:rPr>
        <w:lastRenderedPageBreak/>
        <w:t xml:space="preserve">возврату из бюджета составила </w:t>
      </w:r>
      <w:r w:rsidR="005B6532" w:rsidRPr="005B6532">
        <w:rPr>
          <w:sz w:val="26"/>
          <w:szCs w:val="26"/>
        </w:rPr>
        <w:t>865,9</w:t>
      </w:r>
      <w:r w:rsidR="00527C1F" w:rsidRPr="005B6532">
        <w:rPr>
          <w:sz w:val="26"/>
          <w:szCs w:val="26"/>
        </w:rPr>
        <w:t xml:space="preserve"> млн. рублей (на 6</w:t>
      </w:r>
      <w:r w:rsidR="005B6532" w:rsidRPr="005B6532">
        <w:rPr>
          <w:sz w:val="26"/>
          <w:szCs w:val="26"/>
        </w:rPr>
        <w:t>8,2</w:t>
      </w:r>
      <w:r w:rsidR="00527C1F" w:rsidRPr="005B6532">
        <w:rPr>
          <w:sz w:val="26"/>
          <w:szCs w:val="26"/>
        </w:rPr>
        <w:t xml:space="preserve"> млн. руб. больше аналогичного периода прошлого года), сумма налога к доплате – </w:t>
      </w:r>
      <w:r w:rsidR="005B6532" w:rsidRPr="005B6532">
        <w:rPr>
          <w:sz w:val="26"/>
          <w:szCs w:val="26"/>
        </w:rPr>
        <w:t>94</w:t>
      </w:r>
      <w:r w:rsidR="00527C1F" w:rsidRPr="005B6532">
        <w:rPr>
          <w:sz w:val="26"/>
          <w:szCs w:val="26"/>
        </w:rPr>
        <w:t xml:space="preserve"> млн. рублей (на 2</w:t>
      </w:r>
      <w:r w:rsidR="005B6532" w:rsidRPr="005B6532">
        <w:rPr>
          <w:sz w:val="26"/>
          <w:szCs w:val="26"/>
        </w:rPr>
        <w:t>4</w:t>
      </w:r>
      <w:r w:rsidR="00527C1F" w:rsidRPr="005B6532">
        <w:rPr>
          <w:sz w:val="26"/>
          <w:szCs w:val="26"/>
        </w:rPr>
        <w:t xml:space="preserve"> млн. руб. </w:t>
      </w:r>
      <w:r w:rsidR="005B6532" w:rsidRPr="005B6532">
        <w:rPr>
          <w:sz w:val="26"/>
          <w:szCs w:val="26"/>
        </w:rPr>
        <w:t>больше</w:t>
      </w:r>
      <w:r w:rsidR="00527C1F" w:rsidRPr="005B6532">
        <w:rPr>
          <w:sz w:val="26"/>
          <w:szCs w:val="26"/>
        </w:rPr>
        <w:t xml:space="preserve"> аналогичного периода прошлого года).  </w:t>
      </w:r>
    </w:p>
    <w:p w:rsidR="00527C1F" w:rsidRPr="005B6532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 xml:space="preserve">Отчитались о полученных доходах </w:t>
      </w:r>
      <w:r w:rsidR="005B6532" w:rsidRPr="005B6532">
        <w:rPr>
          <w:sz w:val="26"/>
          <w:szCs w:val="26"/>
        </w:rPr>
        <w:t>7,5</w:t>
      </w:r>
      <w:r w:rsidRPr="005B6532">
        <w:rPr>
          <w:sz w:val="26"/>
          <w:szCs w:val="26"/>
        </w:rPr>
        <w:t xml:space="preserve"> тыс. физических лиц, обязанных представлять декларации, или </w:t>
      </w:r>
      <w:r w:rsidR="005B6532" w:rsidRPr="005B6532">
        <w:rPr>
          <w:sz w:val="26"/>
          <w:szCs w:val="26"/>
        </w:rPr>
        <w:t>57,3</w:t>
      </w:r>
      <w:r w:rsidR="00763D83" w:rsidRPr="005B6532">
        <w:rPr>
          <w:sz w:val="26"/>
          <w:szCs w:val="26"/>
        </w:rPr>
        <w:t xml:space="preserve"> %</w:t>
      </w:r>
      <w:r w:rsidRPr="005B6532">
        <w:rPr>
          <w:sz w:val="26"/>
          <w:szCs w:val="26"/>
        </w:rPr>
        <w:t xml:space="preserve"> </w:t>
      </w:r>
      <w:r w:rsidR="00763D83" w:rsidRPr="005B6532">
        <w:rPr>
          <w:sz w:val="26"/>
          <w:szCs w:val="26"/>
        </w:rPr>
        <w:t>(</w:t>
      </w:r>
      <w:r w:rsidRPr="005B6532">
        <w:rPr>
          <w:sz w:val="26"/>
          <w:szCs w:val="26"/>
        </w:rPr>
        <w:t xml:space="preserve">в прошлом году за аналогичный период было представлено </w:t>
      </w:r>
      <w:r w:rsidR="005B6532" w:rsidRPr="005B6532">
        <w:rPr>
          <w:sz w:val="26"/>
          <w:szCs w:val="26"/>
        </w:rPr>
        <w:t>60,4</w:t>
      </w:r>
      <w:r w:rsidRPr="005B6532">
        <w:rPr>
          <w:sz w:val="26"/>
          <w:szCs w:val="26"/>
        </w:rPr>
        <w:t xml:space="preserve">% </w:t>
      </w:r>
      <w:proofErr w:type="gramStart"/>
      <w:r w:rsidRPr="005B6532">
        <w:rPr>
          <w:sz w:val="26"/>
          <w:szCs w:val="26"/>
        </w:rPr>
        <w:t>от</w:t>
      </w:r>
      <w:proofErr w:type="gramEnd"/>
      <w:r w:rsidRPr="005B6532">
        <w:rPr>
          <w:sz w:val="26"/>
          <w:szCs w:val="26"/>
        </w:rPr>
        <w:t xml:space="preserve"> обязанных</w:t>
      </w:r>
      <w:r w:rsidR="00763D83" w:rsidRPr="005B6532">
        <w:rPr>
          <w:sz w:val="26"/>
          <w:szCs w:val="26"/>
        </w:rPr>
        <w:t>)</w:t>
      </w:r>
      <w:r w:rsidRPr="005B6532">
        <w:rPr>
          <w:sz w:val="26"/>
          <w:szCs w:val="26"/>
        </w:rPr>
        <w:t>.</w:t>
      </w:r>
    </w:p>
    <w:p w:rsidR="00527C1F" w:rsidRPr="005B6532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>Из них представили декларации:</w:t>
      </w:r>
    </w:p>
    <w:p w:rsidR="00527C1F" w:rsidRPr="005B6532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 xml:space="preserve">- </w:t>
      </w:r>
      <w:r w:rsidR="005B6532" w:rsidRPr="005B6532">
        <w:rPr>
          <w:sz w:val="26"/>
          <w:szCs w:val="26"/>
        </w:rPr>
        <w:t>651</w:t>
      </w:r>
      <w:r w:rsidRPr="005B6532">
        <w:rPr>
          <w:sz w:val="26"/>
          <w:szCs w:val="26"/>
        </w:rPr>
        <w:t xml:space="preserve"> индивидуальны</w:t>
      </w:r>
      <w:r w:rsidR="005B6532" w:rsidRPr="005B6532">
        <w:rPr>
          <w:sz w:val="26"/>
          <w:szCs w:val="26"/>
        </w:rPr>
        <w:t>й</w:t>
      </w:r>
      <w:r w:rsidRPr="005B6532">
        <w:rPr>
          <w:sz w:val="26"/>
          <w:szCs w:val="26"/>
        </w:rPr>
        <w:t xml:space="preserve"> предпринимател</w:t>
      </w:r>
      <w:r w:rsidR="005B6532" w:rsidRPr="005B6532">
        <w:rPr>
          <w:sz w:val="26"/>
          <w:szCs w:val="26"/>
        </w:rPr>
        <w:t>ь</w:t>
      </w:r>
      <w:r w:rsidRPr="005B6532">
        <w:rPr>
          <w:sz w:val="26"/>
          <w:szCs w:val="26"/>
        </w:rPr>
        <w:t xml:space="preserve"> или </w:t>
      </w:r>
      <w:r w:rsidR="005B6532" w:rsidRPr="005B6532">
        <w:rPr>
          <w:sz w:val="26"/>
          <w:szCs w:val="26"/>
        </w:rPr>
        <w:t>46,1</w:t>
      </w:r>
      <w:r w:rsidRPr="005B6532">
        <w:rPr>
          <w:sz w:val="26"/>
          <w:szCs w:val="26"/>
        </w:rPr>
        <w:t xml:space="preserve"> % от числа  </w:t>
      </w:r>
      <w:proofErr w:type="gramStart"/>
      <w:r w:rsidRPr="005B6532">
        <w:rPr>
          <w:sz w:val="26"/>
          <w:szCs w:val="26"/>
        </w:rPr>
        <w:t>обязанных</w:t>
      </w:r>
      <w:proofErr w:type="gramEnd"/>
      <w:r w:rsidRPr="005B6532">
        <w:rPr>
          <w:sz w:val="26"/>
          <w:szCs w:val="26"/>
        </w:rPr>
        <w:t xml:space="preserve"> продекларировать свои доходы;</w:t>
      </w:r>
    </w:p>
    <w:p w:rsidR="00527C1F" w:rsidRPr="005B6532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 xml:space="preserve">- </w:t>
      </w:r>
      <w:r w:rsidR="005B6532" w:rsidRPr="005B6532">
        <w:rPr>
          <w:sz w:val="26"/>
          <w:szCs w:val="26"/>
        </w:rPr>
        <w:t>46</w:t>
      </w:r>
      <w:r w:rsidRPr="005B6532">
        <w:rPr>
          <w:sz w:val="26"/>
          <w:szCs w:val="26"/>
        </w:rPr>
        <w:t xml:space="preserve"> нотариусов, или </w:t>
      </w:r>
      <w:r w:rsidR="005B6532" w:rsidRPr="005B6532">
        <w:rPr>
          <w:sz w:val="26"/>
          <w:szCs w:val="26"/>
        </w:rPr>
        <w:t>100</w:t>
      </w:r>
      <w:r w:rsidRPr="005B6532">
        <w:rPr>
          <w:sz w:val="26"/>
          <w:szCs w:val="26"/>
        </w:rPr>
        <w:t xml:space="preserve"> %;</w:t>
      </w:r>
    </w:p>
    <w:p w:rsidR="00527C1F" w:rsidRPr="005B6532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 xml:space="preserve">- </w:t>
      </w:r>
      <w:r w:rsidR="005B6532" w:rsidRPr="005B6532">
        <w:rPr>
          <w:sz w:val="26"/>
          <w:szCs w:val="26"/>
        </w:rPr>
        <w:t>88</w:t>
      </w:r>
      <w:r w:rsidRPr="005B6532">
        <w:rPr>
          <w:sz w:val="26"/>
          <w:szCs w:val="26"/>
        </w:rPr>
        <w:t xml:space="preserve"> адвокатов, или </w:t>
      </w:r>
      <w:r w:rsidR="005B6532" w:rsidRPr="005B6532">
        <w:rPr>
          <w:sz w:val="26"/>
          <w:szCs w:val="26"/>
        </w:rPr>
        <w:t>96,7</w:t>
      </w:r>
      <w:r w:rsidRPr="005B6532">
        <w:rPr>
          <w:sz w:val="26"/>
          <w:szCs w:val="26"/>
        </w:rPr>
        <w:t>% от числа обязанных;</w:t>
      </w:r>
    </w:p>
    <w:p w:rsidR="00527C1F" w:rsidRDefault="00527C1F" w:rsidP="00527C1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B6532">
        <w:rPr>
          <w:sz w:val="26"/>
          <w:szCs w:val="26"/>
        </w:rPr>
        <w:t xml:space="preserve">- </w:t>
      </w:r>
      <w:r w:rsidR="005B6532" w:rsidRPr="005B6532">
        <w:rPr>
          <w:sz w:val="26"/>
          <w:szCs w:val="26"/>
        </w:rPr>
        <w:t>6,7</w:t>
      </w:r>
      <w:r w:rsidRPr="005B6532">
        <w:rPr>
          <w:sz w:val="26"/>
          <w:szCs w:val="26"/>
        </w:rPr>
        <w:t xml:space="preserve"> тыс. физических лиц (</w:t>
      </w:r>
      <w:r w:rsidR="005B6532" w:rsidRPr="005B6532">
        <w:rPr>
          <w:sz w:val="26"/>
          <w:szCs w:val="26"/>
        </w:rPr>
        <w:t>58,2</w:t>
      </w:r>
      <w:r w:rsidRPr="005B6532">
        <w:rPr>
          <w:sz w:val="26"/>
          <w:szCs w:val="26"/>
        </w:rPr>
        <w:t xml:space="preserve"> % от числа обязанных), получивших доходы от продажи недвижимого имущества, транспортных средств, акций, долей в уставном капитале и др.</w:t>
      </w:r>
      <w:r w:rsidRPr="00552F5C">
        <w:rPr>
          <w:sz w:val="26"/>
          <w:szCs w:val="26"/>
        </w:rPr>
        <w:t xml:space="preserve"> </w:t>
      </w:r>
    </w:p>
    <w:p w:rsidR="0057085A" w:rsidRDefault="0057085A" w:rsidP="00C3634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57085A">
        <w:rPr>
          <w:b/>
          <w:sz w:val="26"/>
          <w:szCs w:val="26"/>
        </w:rPr>
        <w:t>Слайд 6.</w:t>
      </w:r>
    </w:p>
    <w:p w:rsidR="009D08D0" w:rsidRPr="0057085A" w:rsidRDefault="009D08D0" w:rsidP="009D08D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9D08D0">
        <w:rPr>
          <w:b/>
          <w:noProof/>
          <w:sz w:val="26"/>
          <w:szCs w:val="26"/>
        </w:rPr>
        <w:drawing>
          <wp:inline distT="0" distB="0" distL="0" distR="0" wp14:anchorId="5EDDB885" wp14:editId="7AFCB1E9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44" w:rsidRDefault="00C36344" w:rsidP="00C3634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36344">
        <w:rPr>
          <w:sz w:val="26"/>
          <w:szCs w:val="26"/>
        </w:rPr>
        <w:t xml:space="preserve">Из 39,5 тысяч представленных деклараций: с доходами более 1 </w:t>
      </w:r>
      <w:proofErr w:type="spellStart"/>
      <w:r w:rsidRPr="00C36344">
        <w:rPr>
          <w:sz w:val="26"/>
          <w:szCs w:val="26"/>
        </w:rPr>
        <w:t>млрд</w:t>
      </w:r>
      <w:proofErr w:type="gramStart"/>
      <w:r w:rsidRPr="00C36344">
        <w:rPr>
          <w:sz w:val="26"/>
          <w:szCs w:val="26"/>
        </w:rPr>
        <w:t>.р</w:t>
      </w:r>
      <w:proofErr w:type="gramEnd"/>
      <w:r w:rsidRPr="00C36344">
        <w:rPr>
          <w:sz w:val="26"/>
          <w:szCs w:val="26"/>
        </w:rPr>
        <w:t>уб</w:t>
      </w:r>
      <w:proofErr w:type="spellEnd"/>
      <w:r w:rsidRPr="00C36344">
        <w:rPr>
          <w:sz w:val="26"/>
          <w:szCs w:val="26"/>
        </w:rPr>
        <w:t xml:space="preserve">. представлена 1 декларация, от 500 </w:t>
      </w:r>
      <w:proofErr w:type="spellStart"/>
      <w:r w:rsidRPr="00C36344">
        <w:rPr>
          <w:sz w:val="26"/>
          <w:szCs w:val="26"/>
        </w:rPr>
        <w:t>млн.руб</w:t>
      </w:r>
      <w:proofErr w:type="spellEnd"/>
      <w:r w:rsidRPr="00C36344">
        <w:rPr>
          <w:sz w:val="26"/>
          <w:szCs w:val="26"/>
        </w:rPr>
        <w:t xml:space="preserve">. до 1 </w:t>
      </w:r>
      <w:proofErr w:type="spellStart"/>
      <w:r w:rsidRPr="00C36344">
        <w:rPr>
          <w:sz w:val="26"/>
          <w:szCs w:val="26"/>
        </w:rPr>
        <w:t>млрд.руб</w:t>
      </w:r>
      <w:proofErr w:type="spellEnd"/>
      <w:r w:rsidRPr="00C36344">
        <w:rPr>
          <w:sz w:val="26"/>
          <w:szCs w:val="26"/>
        </w:rPr>
        <w:t xml:space="preserve">. 3 декларации, от 100 млн. руб. до 500 </w:t>
      </w:r>
      <w:proofErr w:type="spellStart"/>
      <w:r w:rsidRPr="00C36344">
        <w:rPr>
          <w:sz w:val="26"/>
          <w:szCs w:val="26"/>
        </w:rPr>
        <w:t>млн.руб</w:t>
      </w:r>
      <w:proofErr w:type="spellEnd"/>
      <w:r w:rsidRPr="00C36344">
        <w:rPr>
          <w:sz w:val="26"/>
          <w:szCs w:val="26"/>
        </w:rPr>
        <w:t xml:space="preserve">. 12 деклараций, от 10 до 100 </w:t>
      </w:r>
      <w:proofErr w:type="spellStart"/>
      <w:r w:rsidRPr="00C36344">
        <w:rPr>
          <w:sz w:val="26"/>
          <w:szCs w:val="26"/>
        </w:rPr>
        <w:t>млн.руб</w:t>
      </w:r>
      <w:proofErr w:type="spellEnd"/>
      <w:r w:rsidRPr="00C36344">
        <w:rPr>
          <w:sz w:val="26"/>
          <w:szCs w:val="26"/>
        </w:rPr>
        <w:t xml:space="preserve">. 60 деклараций, от 1 до 10 </w:t>
      </w:r>
      <w:proofErr w:type="spellStart"/>
      <w:r w:rsidRPr="00C36344">
        <w:rPr>
          <w:sz w:val="26"/>
          <w:szCs w:val="26"/>
        </w:rPr>
        <w:t>млн.руб</w:t>
      </w:r>
      <w:proofErr w:type="spellEnd"/>
      <w:r w:rsidRPr="00C36344">
        <w:rPr>
          <w:sz w:val="26"/>
          <w:szCs w:val="26"/>
        </w:rPr>
        <w:t xml:space="preserve">. 1929 деклараций и более 37,5 тысяч деклараций где доходы не превысили 1 </w:t>
      </w:r>
      <w:proofErr w:type="spellStart"/>
      <w:r w:rsidRPr="00C36344">
        <w:rPr>
          <w:sz w:val="26"/>
          <w:szCs w:val="26"/>
        </w:rPr>
        <w:t>млн</w:t>
      </w:r>
      <w:proofErr w:type="gramStart"/>
      <w:r w:rsidRPr="00C36344">
        <w:rPr>
          <w:sz w:val="26"/>
          <w:szCs w:val="26"/>
        </w:rPr>
        <w:t>.р</w:t>
      </w:r>
      <w:proofErr w:type="gramEnd"/>
      <w:r w:rsidRPr="00C36344">
        <w:rPr>
          <w:sz w:val="26"/>
          <w:szCs w:val="26"/>
        </w:rPr>
        <w:t>уб</w:t>
      </w:r>
      <w:proofErr w:type="spellEnd"/>
      <w:r w:rsidRPr="00C3634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27C1F" w:rsidRDefault="00527C1F" w:rsidP="00C3634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52F5C">
        <w:rPr>
          <w:sz w:val="26"/>
          <w:szCs w:val="26"/>
        </w:rPr>
        <w:t xml:space="preserve">Для получения налоговых вычетов представлено </w:t>
      </w:r>
      <w:r w:rsidR="004064EC">
        <w:rPr>
          <w:sz w:val="26"/>
          <w:szCs w:val="26"/>
        </w:rPr>
        <w:t>32</w:t>
      </w:r>
      <w:r w:rsidRPr="00552F5C">
        <w:rPr>
          <w:sz w:val="26"/>
          <w:szCs w:val="26"/>
        </w:rPr>
        <w:t xml:space="preserve"> тыс. налоговых деклараций. </w:t>
      </w:r>
    </w:p>
    <w:p w:rsidR="00C76C4D" w:rsidRPr="00552F5C" w:rsidRDefault="00C76C4D" w:rsidP="00527C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нарушением установленного срока (т.е.</w:t>
      </w:r>
      <w:r w:rsidR="0040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30 апреля) в налоговые органы по состоянию на 01.06.2019 года уже представлено </w:t>
      </w:r>
      <w:r w:rsidR="00F328F6" w:rsidRPr="00F328F6">
        <w:rPr>
          <w:sz w:val="26"/>
          <w:szCs w:val="26"/>
          <w:highlight w:val="yellow"/>
        </w:rPr>
        <w:t>116</w:t>
      </w:r>
      <w:r>
        <w:rPr>
          <w:sz w:val="26"/>
          <w:szCs w:val="26"/>
        </w:rPr>
        <w:t xml:space="preserve"> деклараций от физических лиц обязанных </w:t>
      </w:r>
      <w:proofErr w:type="gramStart"/>
      <w:r>
        <w:rPr>
          <w:sz w:val="26"/>
          <w:szCs w:val="26"/>
        </w:rPr>
        <w:t>отчитаться о</w:t>
      </w:r>
      <w:proofErr w:type="gramEnd"/>
      <w:r>
        <w:rPr>
          <w:sz w:val="26"/>
          <w:szCs w:val="26"/>
        </w:rPr>
        <w:t xml:space="preserve"> своих доходах за 2018 год.</w:t>
      </w:r>
    </w:p>
    <w:p w:rsidR="00C76C4D" w:rsidRPr="00552F5C" w:rsidRDefault="00C76C4D" w:rsidP="00C76C4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н</w:t>
      </w:r>
      <w:r w:rsidRPr="00552F5C">
        <w:rPr>
          <w:sz w:val="26"/>
          <w:szCs w:val="26"/>
        </w:rPr>
        <w:t>епредставлени</w:t>
      </w:r>
      <w:r>
        <w:rPr>
          <w:sz w:val="26"/>
          <w:szCs w:val="26"/>
        </w:rPr>
        <w:t>е</w:t>
      </w:r>
      <w:r w:rsidRPr="00552F5C">
        <w:rPr>
          <w:sz w:val="26"/>
          <w:szCs w:val="26"/>
        </w:rPr>
        <w:t xml:space="preserve"> в установленные сроки в инспекцию декларации по форме 3-НДФЛ с налогоплательщика  взыскивается штраф в размере 5 процентов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 процентов указанной суммы и не менее 1 000 рублей.</w:t>
      </w:r>
      <w:proofErr w:type="gramEnd"/>
    </w:p>
    <w:p w:rsidR="00C76C4D" w:rsidRPr="00552F5C" w:rsidRDefault="00C76C4D" w:rsidP="00C76C4D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 в</w:t>
      </w:r>
      <w:r w:rsidRPr="00552F5C">
        <w:rPr>
          <w:sz w:val="26"/>
          <w:szCs w:val="26"/>
        </w:rPr>
        <w:t xml:space="preserve"> случае неуплаты налога в установленный срок</w:t>
      </w:r>
      <w:r>
        <w:rPr>
          <w:sz w:val="26"/>
          <w:szCs w:val="26"/>
        </w:rPr>
        <w:t xml:space="preserve"> (15 июля)</w:t>
      </w:r>
      <w:r w:rsidRPr="00552F5C">
        <w:rPr>
          <w:sz w:val="26"/>
          <w:szCs w:val="26"/>
        </w:rPr>
        <w:t>, начисляется пеня за каждый календарный день просрочки исполнения обязанности по уплате налога, начиная со следующего за установленным дня уплаты налога.</w:t>
      </w:r>
      <w:proofErr w:type="gramEnd"/>
    </w:p>
    <w:p w:rsidR="00C76C4D" w:rsidRDefault="00C76C4D" w:rsidP="00C76C4D">
      <w:pPr>
        <w:ind w:firstLine="540"/>
        <w:jc w:val="both"/>
        <w:rPr>
          <w:sz w:val="26"/>
          <w:szCs w:val="26"/>
        </w:rPr>
      </w:pPr>
      <w:r w:rsidRPr="00552F5C">
        <w:rPr>
          <w:sz w:val="26"/>
          <w:szCs w:val="26"/>
        </w:rPr>
        <w:t xml:space="preserve">Для физических лиц, включая индивидуальных предпринимателей, процентная ставка пени принимается равной одной трехсотой действующей в это время </w:t>
      </w:r>
      <w:hyperlink r:id="rId11" w:history="1">
        <w:r w:rsidRPr="00552F5C">
          <w:rPr>
            <w:rStyle w:val="a5"/>
            <w:color w:val="auto"/>
            <w:sz w:val="26"/>
            <w:szCs w:val="26"/>
          </w:rPr>
          <w:t>ставки</w:t>
        </w:r>
      </w:hyperlink>
      <w:r w:rsidRPr="00552F5C">
        <w:rPr>
          <w:sz w:val="26"/>
          <w:szCs w:val="26"/>
        </w:rPr>
        <w:t xml:space="preserve"> рефинансирования (ключевой ставки) Центрального банка Р</w:t>
      </w:r>
      <w:r w:rsidR="00EF4C39">
        <w:rPr>
          <w:sz w:val="26"/>
          <w:szCs w:val="26"/>
        </w:rPr>
        <w:t>оссийской Федерации. (1/300 от 7,75</w:t>
      </w:r>
      <w:r w:rsidRPr="00552F5C">
        <w:rPr>
          <w:sz w:val="26"/>
          <w:szCs w:val="26"/>
        </w:rPr>
        <w:t xml:space="preserve"> %).</w:t>
      </w:r>
    </w:p>
    <w:p w:rsidR="004064EC" w:rsidRDefault="004064EC" w:rsidP="00C76C4D">
      <w:pPr>
        <w:ind w:firstLine="540"/>
        <w:jc w:val="both"/>
        <w:rPr>
          <w:b/>
          <w:sz w:val="28"/>
          <w:szCs w:val="28"/>
        </w:rPr>
      </w:pPr>
    </w:p>
    <w:p w:rsidR="004064EC" w:rsidRDefault="004064EC" w:rsidP="00C76C4D">
      <w:pPr>
        <w:ind w:firstLine="540"/>
        <w:jc w:val="both"/>
        <w:rPr>
          <w:b/>
          <w:sz w:val="28"/>
          <w:szCs w:val="28"/>
        </w:rPr>
      </w:pPr>
    </w:p>
    <w:p w:rsidR="00E734E9" w:rsidRDefault="00E734E9" w:rsidP="00C76C4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Актуальные вопросы администрирования НДФЛ для налоговых агентов.</w:t>
      </w:r>
    </w:p>
    <w:p w:rsidR="001D278E" w:rsidRPr="001D278E" w:rsidRDefault="001D278E" w:rsidP="00C76C4D">
      <w:pPr>
        <w:ind w:firstLine="540"/>
        <w:jc w:val="both"/>
        <w:rPr>
          <w:sz w:val="26"/>
          <w:szCs w:val="26"/>
        </w:rPr>
      </w:pPr>
      <w:r w:rsidRPr="001D278E">
        <w:rPr>
          <w:b/>
          <w:sz w:val="26"/>
          <w:szCs w:val="26"/>
        </w:rPr>
        <w:t xml:space="preserve">Слайд  </w:t>
      </w:r>
      <w:r w:rsidR="009D08D0">
        <w:rPr>
          <w:b/>
          <w:sz w:val="26"/>
          <w:szCs w:val="26"/>
        </w:rPr>
        <w:t>7</w:t>
      </w:r>
      <w:r w:rsidRPr="001D278E">
        <w:rPr>
          <w:b/>
          <w:sz w:val="26"/>
          <w:szCs w:val="26"/>
        </w:rPr>
        <w:t xml:space="preserve">. </w:t>
      </w:r>
    </w:p>
    <w:p w:rsidR="00C76C4D" w:rsidRPr="00552F5C" w:rsidRDefault="009D08D0" w:rsidP="001D278E">
      <w:pPr>
        <w:ind w:firstLine="709"/>
        <w:jc w:val="center"/>
        <w:rPr>
          <w:sz w:val="26"/>
          <w:szCs w:val="26"/>
        </w:rPr>
      </w:pPr>
      <w:r w:rsidRPr="009D08D0">
        <w:rPr>
          <w:noProof/>
          <w:sz w:val="26"/>
          <w:szCs w:val="26"/>
        </w:rPr>
        <w:drawing>
          <wp:inline distT="0" distB="0" distL="0" distR="0" wp14:anchorId="56619A22" wp14:editId="7962EFE0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8E" w:rsidRDefault="001D278E" w:rsidP="001D278E">
      <w:pPr>
        <w:pStyle w:val="a8"/>
        <w:ind w:firstLine="567"/>
        <w:jc w:val="both"/>
        <w:rPr>
          <w:sz w:val="26"/>
          <w:szCs w:val="26"/>
        </w:rPr>
      </w:pPr>
      <w:r w:rsidRPr="001D278E">
        <w:rPr>
          <w:sz w:val="26"/>
          <w:szCs w:val="26"/>
        </w:rPr>
        <w:t xml:space="preserve">Форма сведений о доходах физических лиц и суммах налога на доходы физических лиц «Справка о доходах и суммах налога физического лица» (форма 2-НДФЛ), порядок ее заполнения и формат представления утверждены приказом ФНС России от 02.10.2018 № ММВ-7-11/566@, вступившим в силу с 01.01.2019 и который </w:t>
      </w:r>
      <w:proofErr w:type="gramStart"/>
      <w:r w:rsidRPr="001D278E">
        <w:rPr>
          <w:sz w:val="26"/>
          <w:szCs w:val="26"/>
        </w:rPr>
        <w:t>применяется</w:t>
      </w:r>
      <w:proofErr w:type="gramEnd"/>
      <w:r w:rsidRPr="001D278E">
        <w:rPr>
          <w:sz w:val="26"/>
          <w:szCs w:val="26"/>
        </w:rPr>
        <w:t xml:space="preserve"> начиная с представления сведений о доходах физических лиц и суммах налога на доходы физических лиц за налоговый период 2018 года.</w:t>
      </w:r>
    </w:p>
    <w:p w:rsidR="001D278E" w:rsidRDefault="001D278E" w:rsidP="001D278E">
      <w:pPr>
        <w:pStyle w:val="a8"/>
        <w:ind w:firstLine="567"/>
        <w:jc w:val="both"/>
        <w:rPr>
          <w:sz w:val="26"/>
          <w:szCs w:val="26"/>
        </w:rPr>
      </w:pPr>
    </w:p>
    <w:p w:rsidR="001D278E" w:rsidRDefault="001D278E" w:rsidP="001D278E">
      <w:pPr>
        <w:pStyle w:val="a8"/>
        <w:ind w:firstLine="567"/>
        <w:jc w:val="both"/>
        <w:rPr>
          <w:b/>
          <w:sz w:val="26"/>
          <w:szCs w:val="26"/>
        </w:rPr>
      </w:pPr>
      <w:r w:rsidRPr="001D278E">
        <w:rPr>
          <w:b/>
          <w:sz w:val="26"/>
          <w:szCs w:val="26"/>
        </w:rPr>
        <w:t xml:space="preserve">Слайд </w:t>
      </w:r>
      <w:r w:rsidR="009D08D0">
        <w:rPr>
          <w:b/>
          <w:sz w:val="26"/>
          <w:szCs w:val="26"/>
        </w:rPr>
        <w:t>8</w:t>
      </w:r>
      <w:r w:rsidRPr="001D278E">
        <w:rPr>
          <w:b/>
          <w:sz w:val="26"/>
          <w:szCs w:val="26"/>
        </w:rPr>
        <w:t>.</w:t>
      </w:r>
    </w:p>
    <w:p w:rsidR="00375AE1" w:rsidRDefault="009D08D0" w:rsidP="00375AE1">
      <w:pPr>
        <w:pStyle w:val="a8"/>
        <w:ind w:firstLine="567"/>
        <w:jc w:val="center"/>
        <w:rPr>
          <w:b/>
          <w:sz w:val="26"/>
          <w:szCs w:val="26"/>
        </w:rPr>
      </w:pPr>
      <w:r w:rsidRPr="009D08D0">
        <w:rPr>
          <w:b/>
          <w:noProof/>
          <w:sz w:val="26"/>
          <w:szCs w:val="26"/>
        </w:rPr>
        <w:drawing>
          <wp:inline distT="0" distB="0" distL="0" distR="0" wp14:anchorId="30B3D83D" wp14:editId="7E7B709A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B9" w:rsidRDefault="00375AE1" w:rsidP="000079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5AE1">
        <w:rPr>
          <w:rFonts w:eastAsiaTheme="minorHAnsi"/>
          <w:bCs/>
          <w:sz w:val="26"/>
          <w:szCs w:val="26"/>
          <w:lang w:eastAsia="en-US"/>
        </w:rPr>
        <w:t xml:space="preserve">По сути, таких форм две: </w:t>
      </w:r>
      <w:r w:rsidR="0000798F">
        <w:rPr>
          <w:rFonts w:eastAsiaTheme="minorHAnsi"/>
          <w:bCs/>
          <w:sz w:val="26"/>
          <w:szCs w:val="26"/>
          <w:lang w:eastAsia="en-US"/>
        </w:rPr>
        <w:t>м</w:t>
      </w:r>
      <w:r w:rsidR="0000798F" w:rsidRPr="00375AE1">
        <w:rPr>
          <w:rFonts w:eastAsiaTheme="minorHAnsi"/>
          <w:sz w:val="26"/>
          <w:szCs w:val="26"/>
          <w:lang w:eastAsia="en-US"/>
        </w:rPr>
        <w:t>ашиноориентированная</w:t>
      </w:r>
      <w:r w:rsidR="0000798F">
        <w:rPr>
          <w:rFonts w:eastAsiaTheme="minorHAnsi"/>
          <w:sz w:val="26"/>
          <w:szCs w:val="26"/>
          <w:lang w:eastAsia="en-US"/>
        </w:rPr>
        <w:t xml:space="preserve"> (Приложение №1)</w:t>
      </w:r>
      <w:r w:rsidR="0000798F" w:rsidRPr="00375AE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0798F" w:rsidRPr="00375AE1">
        <w:rPr>
          <w:rFonts w:eastAsiaTheme="minorHAnsi"/>
          <w:sz w:val="26"/>
          <w:szCs w:val="26"/>
          <w:lang w:eastAsia="en-US"/>
        </w:rPr>
        <w:t>предназначена</w:t>
      </w:r>
      <w:proofErr w:type="gramEnd"/>
      <w:r w:rsidR="0000798F" w:rsidRPr="00375AE1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375AE1">
        <w:rPr>
          <w:rFonts w:eastAsiaTheme="minorHAnsi"/>
          <w:bCs/>
          <w:sz w:val="26"/>
          <w:szCs w:val="26"/>
          <w:lang w:eastAsia="en-US"/>
        </w:rPr>
        <w:t xml:space="preserve">для </w:t>
      </w:r>
      <w:r w:rsidR="0000798F">
        <w:rPr>
          <w:rFonts w:eastAsiaTheme="minorHAnsi"/>
          <w:bCs/>
          <w:sz w:val="26"/>
          <w:szCs w:val="26"/>
          <w:lang w:eastAsia="en-US"/>
        </w:rPr>
        <w:t xml:space="preserve">представления в </w:t>
      </w:r>
      <w:r w:rsidRPr="00375AE1">
        <w:rPr>
          <w:rFonts w:eastAsiaTheme="minorHAnsi"/>
          <w:bCs/>
          <w:sz w:val="26"/>
          <w:szCs w:val="26"/>
          <w:lang w:eastAsia="en-US"/>
        </w:rPr>
        <w:t>налоговы</w:t>
      </w:r>
      <w:r w:rsidR="0000798F">
        <w:rPr>
          <w:rFonts w:eastAsiaTheme="minorHAnsi"/>
          <w:bCs/>
          <w:sz w:val="26"/>
          <w:szCs w:val="26"/>
          <w:lang w:eastAsia="en-US"/>
        </w:rPr>
        <w:t>е</w:t>
      </w:r>
      <w:r w:rsidRPr="00375AE1">
        <w:rPr>
          <w:rFonts w:eastAsiaTheme="minorHAnsi"/>
          <w:bCs/>
          <w:sz w:val="26"/>
          <w:szCs w:val="26"/>
          <w:lang w:eastAsia="en-US"/>
        </w:rPr>
        <w:t xml:space="preserve"> орган</w:t>
      </w:r>
      <w:r w:rsidR="0000798F">
        <w:rPr>
          <w:rFonts w:eastAsiaTheme="minorHAnsi"/>
          <w:bCs/>
          <w:sz w:val="26"/>
          <w:szCs w:val="26"/>
          <w:lang w:eastAsia="en-US"/>
        </w:rPr>
        <w:t>ы</w:t>
      </w:r>
      <w:r w:rsidRPr="00375AE1">
        <w:rPr>
          <w:rFonts w:eastAsiaTheme="minorHAnsi"/>
          <w:bCs/>
          <w:sz w:val="26"/>
          <w:szCs w:val="26"/>
          <w:lang w:eastAsia="en-US"/>
        </w:rPr>
        <w:t xml:space="preserve"> и для получателей дохода</w:t>
      </w:r>
      <w:r w:rsidR="0000798F">
        <w:rPr>
          <w:rFonts w:eastAsiaTheme="minorHAnsi"/>
          <w:bCs/>
          <w:sz w:val="26"/>
          <w:szCs w:val="26"/>
          <w:lang w:eastAsia="en-US"/>
        </w:rPr>
        <w:t xml:space="preserve"> (Приложение №5)</w:t>
      </w:r>
      <w:r w:rsidRPr="00375AE1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375AE1" w:rsidRDefault="007C37B9" w:rsidP="00375A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375AE1" w:rsidRPr="00375AE1">
        <w:rPr>
          <w:rFonts w:eastAsiaTheme="minorHAnsi"/>
          <w:sz w:val="26"/>
          <w:szCs w:val="26"/>
          <w:lang w:eastAsia="en-US"/>
        </w:rPr>
        <w:t xml:space="preserve"> </w:t>
      </w:r>
    </w:p>
    <w:p w:rsidR="0000798F" w:rsidRDefault="0000798F" w:rsidP="0000798F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D278E">
        <w:rPr>
          <w:sz w:val="26"/>
          <w:szCs w:val="26"/>
        </w:rPr>
        <w:t>алоговые агенты, начиная с 01.01.2019, представляют в налоговые органы по ТКС справки по форме 2-НДФЛ за 2018 год по формату, утвержденному данным приказом ФНС России, то есть версии 5.06.</w:t>
      </w:r>
    </w:p>
    <w:p w:rsidR="0000798F" w:rsidRPr="00CF1C27" w:rsidRDefault="00CF1C27" w:rsidP="00CF1C27">
      <w:pPr>
        <w:pStyle w:val="a8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F1C27">
        <w:rPr>
          <w:b/>
          <w:sz w:val="26"/>
          <w:szCs w:val="26"/>
        </w:rPr>
        <w:t xml:space="preserve">Слайд </w:t>
      </w:r>
      <w:r w:rsidR="009D08D0">
        <w:rPr>
          <w:b/>
          <w:sz w:val="26"/>
          <w:szCs w:val="26"/>
        </w:rPr>
        <w:t>9</w:t>
      </w:r>
      <w:r w:rsidRPr="00CF1C27">
        <w:rPr>
          <w:b/>
          <w:sz w:val="26"/>
          <w:szCs w:val="26"/>
        </w:rPr>
        <w:t>.</w:t>
      </w:r>
    </w:p>
    <w:p w:rsidR="00375AE1" w:rsidRPr="00375AE1" w:rsidRDefault="009D08D0" w:rsidP="009D08D0">
      <w:pPr>
        <w:pStyle w:val="a8"/>
        <w:ind w:firstLine="567"/>
        <w:jc w:val="center"/>
        <w:rPr>
          <w:sz w:val="26"/>
          <w:szCs w:val="26"/>
        </w:rPr>
      </w:pPr>
      <w:r w:rsidRPr="009D08D0">
        <w:rPr>
          <w:noProof/>
          <w:sz w:val="26"/>
          <w:szCs w:val="26"/>
        </w:rPr>
        <w:lastRenderedPageBreak/>
        <w:drawing>
          <wp:inline distT="0" distB="0" distL="0" distR="0" wp14:anchorId="6F21E963" wp14:editId="03035E79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8E" w:rsidRPr="001D278E" w:rsidRDefault="001D278E" w:rsidP="001D278E">
      <w:pPr>
        <w:pStyle w:val="a8"/>
        <w:ind w:firstLine="567"/>
        <w:jc w:val="center"/>
        <w:rPr>
          <w:b/>
          <w:sz w:val="26"/>
          <w:szCs w:val="26"/>
        </w:rPr>
      </w:pPr>
    </w:p>
    <w:p w:rsidR="001D278E" w:rsidRPr="001D278E" w:rsidRDefault="001D278E" w:rsidP="001D278E">
      <w:pPr>
        <w:pStyle w:val="a8"/>
        <w:ind w:firstLine="567"/>
        <w:jc w:val="both"/>
        <w:rPr>
          <w:sz w:val="26"/>
          <w:szCs w:val="26"/>
        </w:rPr>
      </w:pPr>
      <w:r w:rsidRPr="001D278E">
        <w:rPr>
          <w:sz w:val="26"/>
          <w:szCs w:val="26"/>
        </w:rPr>
        <w:t xml:space="preserve">Вместе с тем, некоторые налоговые агенты представили по ТКС справки по форме 2-НДФЛ за 2018 год по формату предыдущей версии (5.05) и такие справки были приняты налоговым органом, что подтверждается наличием у них протокола о приеме справок по форме 2-НДФЛ за 2018 год.  </w:t>
      </w:r>
    </w:p>
    <w:p w:rsidR="001D278E" w:rsidRPr="001D278E" w:rsidRDefault="001D278E" w:rsidP="001D278E">
      <w:pPr>
        <w:pStyle w:val="a8"/>
        <w:ind w:firstLine="567"/>
        <w:jc w:val="both"/>
        <w:rPr>
          <w:sz w:val="26"/>
          <w:szCs w:val="26"/>
        </w:rPr>
      </w:pPr>
      <w:proofErr w:type="gramStart"/>
      <w:r w:rsidRPr="001D278E">
        <w:rPr>
          <w:sz w:val="26"/>
          <w:szCs w:val="26"/>
        </w:rPr>
        <w:t>Согласно пунктам 20 и 21 Порядка представления в налоговые органы сведений по форме 2-НДФЛ и сообщения о невозможности удержания налога, о суммах дохода, с которого не удержан налог, и сумме неудержанного налога на доходы физических лиц, утвержденного приказом ФНС России от 02.10.2018 № ММВ-7-11/566@, в течение десяти рабочих дней с даты отправки справок по форме 2-НДФЛ налоговый орган направляет налоговому</w:t>
      </w:r>
      <w:proofErr w:type="gramEnd"/>
      <w:r w:rsidRPr="001D278E">
        <w:rPr>
          <w:sz w:val="26"/>
          <w:szCs w:val="26"/>
        </w:rPr>
        <w:t xml:space="preserve"> агенту Реестр справок о доходах и суммах налога физических лиц за 20__ год в электронной форме и Протокол приема справок о доходах и суммах налога физических лиц за 20__год. Представленными считаются справки по форме 2-НДФЛ, прошедшие форматный контроль.</w:t>
      </w:r>
    </w:p>
    <w:p w:rsidR="001D278E" w:rsidRPr="001D278E" w:rsidRDefault="001D278E" w:rsidP="001D278E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</w:t>
      </w:r>
      <w:r w:rsidRPr="001D278E">
        <w:rPr>
          <w:sz w:val="26"/>
          <w:szCs w:val="26"/>
        </w:rPr>
        <w:t xml:space="preserve"> налоговым</w:t>
      </w:r>
      <w:r>
        <w:rPr>
          <w:sz w:val="26"/>
          <w:szCs w:val="26"/>
        </w:rPr>
        <w:t>и</w:t>
      </w:r>
      <w:r w:rsidRPr="001D278E">
        <w:rPr>
          <w:sz w:val="26"/>
          <w:szCs w:val="26"/>
        </w:rPr>
        <w:t xml:space="preserve"> агент</w:t>
      </w:r>
      <w:r>
        <w:rPr>
          <w:sz w:val="26"/>
          <w:szCs w:val="26"/>
        </w:rPr>
        <w:t>а</w:t>
      </w:r>
      <w:r w:rsidRPr="001D278E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1D278E">
        <w:rPr>
          <w:sz w:val="26"/>
          <w:szCs w:val="26"/>
        </w:rPr>
        <w:t>, представившим по ТКС справки по форме 2-НДФЛ за 2018 год по формату версии 5.05, получен протокол приема, такие справки считаются представленными. Представление справок по форме 2-НДФЛ за 2018 год по формату версии 5.06 не требуется.</w:t>
      </w:r>
    </w:p>
    <w:p w:rsidR="001D278E" w:rsidRPr="001D278E" w:rsidRDefault="001D278E" w:rsidP="0057085A">
      <w:pPr>
        <w:autoSpaceDE w:val="0"/>
        <w:autoSpaceDN w:val="0"/>
        <w:adjustRightInd w:val="0"/>
        <w:spacing w:line="360" w:lineRule="auto"/>
        <w:jc w:val="both"/>
        <w:outlineLvl w:val="2"/>
        <w:rPr>
          <w:b/>
          <w:color w:val="000000"/>
          <w:sz w:val="26"/>
          <w:szCs w:val="26"/>
        </w:rPr>
      </w:pPr>
      <w:r w:rsidRPr="00581F5A">
        <w:rPr>
          <w:color w:val="000000"/>
          <w:sz w:val="28"/>
          <w:szCs w:val="28"/>
        </w:rPr>
        <w:tab/>
      </w:r>
      <w:r w:rsidRPr="001D278E">
        <w:rPr>
          <w:b/>
          <w:color w:val="000000"/>
          <w:sz w:val="26"/>
          <w:szCs w:val="26"/>
        </w:rPr>
        <w:t xml:space="preserve">Слайд </w:t>
      </w:r>
      <w:r w:rsidR="009D08D0">
        <w:rPr>
          <w:b/>
          <w:color w:val="000000"/>
          <w:sz w:val="26"/>
          <w:szCs w:val="26"/>
        </w:rPr>
        <w:t>10</w:t>
      </w:r>
      <w:r w:rsidRPr="001D278E">
        <w:rPr>
          <w:b/>
          <w:color w:val="000000"/>
          <w:sz w:val="26"/>
          <w:szCs w:val="26"/>
        </w:rPr>
        <w:t>.</w:t>
      </w:r>
    </w:p>
    <w:p w:rsidR="001D278E" w:rsidRDefault="009D08D0" w:rsidP="001D278E">
      <w:pPr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</w:pPr>
      <w:r w:rsidRPr="009D08D0">
        <w:rPr>
          <w:noProof/>
          <w:color w:val="000000"/>
          <w:sz w:val="28"/>
          <w:szCs w:val="28"/>
        </w:rPr>
        <w:drawing>
          <wp:inline distT="0" distB="0" distL="0" distR="0" wp14:anchorId="62F1CFB4" wp14:editId="71BA0FAB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D1B" w:rsidRPr="00600D1B" w:rsidRDefault="00600D1B" w:rsidP="00600D1B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00D1B">
        <w:rPr>
          <w:sz w:val="26"/>
          <w:szCs w:val="26"/>
        </w:rPr>
        <w:t xml:space="preserve">точненные справки по форме 2-НДФЛ за соответствующий налоговый период представляются налоговым агентом по формату представления справок по форме 2-НДФЛ, в которые вносятся соответствующие изменения. Если справки по форме 2-НДФЛ за 2018 год уже были ранее представлены в налоговый орган по </w:t>
      </w:r>
      <w:r w:rsidRPr="00600D1B">
        <w:rPr>
          <w:sz w:val="26"/>
          <w:szCs w:val="26"/>
        </w:rPr>
        <w:lastRenderedPageBreak/>
        <w:t>формату версии 5.05, то уточненные справки по форме 2-НДФЛ за 2018 год могут быть представлены по формату версии 5.05.</w:t>
      </w:r>
    </w:p>
    <w:p w:rsidR="00527C1F" w:rsidRPr="00600D1B" w:rsidRDefault="00527C1F" w:rsidP="00600D1B">
      <w:pPr>
        <w:pStyle w:val="a8"/>
        <w:jc w:val="both"/>
        <w:rPr>
          <w:sz w:val="26"/>
          <w:szCs w:val="26"/>
        </w:rPr>
      </w:pPr>
    </w:p>
    <w:p w:rsidR="00177080" w:rsidRPr="004064EC" w:rsidRDefault="004064EC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064EC">
        <w:rPr>
          <w:b/>
          <w:sz w:val="26"/>
          <w:szCs w:val="26"/>
        </w:rPr>
        <w:t>Слайд 1</w:t>
      </w:r>
      <w:r w:rsidR="009D08D0">
        <w:rPr>
          <w:b/>
          <w:sz w:val="26"/>
          <w:szCs w:val="26"/>
        </w:rPr>
        <w:t>1</w:t>
      </w:r>
      <w:r w:rsidRPr="004064EC">
        <w:rPr>
          <w:b/>
          <w:sz w:val="26"/>
          <w:szCs w:val="26"/>
        </w:rPr>
        <w:t>.</w:t>
      </w:r>
    </w:p>
    <w:p w:rsidR="004064EC" w:rsidRDefault="009D08D0" w:rsidP="004064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D08D0">
        <w:rPr>
          <w:noProof/>
          <w:sz w:val="26"/>
          <w:szCs w:val="26"/>
        </w:rPr>
        <w:drawing>
          <wp:inline distT="0" distB="0" distL="0" distR="0" wp14:anchorId="631DC25C" wp14:editId="07B624E8">
            <wp:extent cx="4572638" cy="257210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E5" w:rsidRDefault="00AA4FE5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Налоговые агенты представляют в налоговый орган по месту своего учета справки по форме 2-НДФЛ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ФНС России.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Налоговые агенты - российские организации, имеющие обособленные подразделения, представляют справки по форме 2-НДФЛ в отношении работников этих обособленных подразделений в налоговый орган по месту учета таких обособленных подразделений.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После снятия с учета (закрытия) обособленного подразделения и не представления справок по форме 2-НДФЛ таким обособленным подразделением до снятия с учета, налоговый агент представляет справки по форме  2-НДФЛ в отношении работников закрытого обособленного подразделения в налоговый орган по месту постановки на учет по месту нахождения налогового агента. 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При этом налоговый агент в таких справках по форме 2-НДФЛ указывает ИНН и КПП налогового агента, а ОКТМО закрытого обособленного подразделения.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Поскольку при закрытии обособленного подразделения не происходит реорганизации самой организации (налогового агента), представляемая в налоговый орган справка по форме 2-НДФЛ не является справкой за реорганизованную организацию, следовательно, блок реорганизации (поля «Форма реорганизации (ликвидация) (код)» и «ИНН/КПП реорганизованной организации») не заполняются.</w:t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2223" w:rsidRDefault="00C52223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7D93" w:rsidRPr="00C52223" w:rsidRDefault="00077D93" w:rsidP="00077D93">
      <w:pPr>
        <w:ind w:firstLine="567"/>
        <w:jc w:val="both"/>
        <w:rPr>
          <w:sz w:val="26"/>
          <w:szCs w:val="26"/>
        </w:rPr>
      </w:pPr>
      <w:proofErr w:type="gramStart"/>
      <w:r w:rsidRPr="00C52223">
        <w:rPr>
          <w:sz w:val="26"/>
          <w:szCs w:val="26"/>
        </w:rPr>
        <w:t>Начиная с 1 января 2018 года в случае неисполнения реорганизованной организацией (независимо от формы реорганизации) до момента завершения реорганизации обязанностей по представлению в налоговые органы сведений по форме 2-НДФЛ и расчета по форме 6-НДФЛ, у организации-правопреемника появилась обязанность по представлению такой отчетности по НДФЛ в налоговый орган по месту своего учета.</w:t>
      </w:r>
      <w:proofErr w:type="gramEnd"/>
    </w:p>
    <w:p w:rsidR="004064EC" w:rsidRPr="004064EC" w:rsidRDefault="004064EC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064EC">
        <w:rPr>
          <w:b/>
          <w:sz w:val="26"/>
          <w:szCs w:val="26"/>
        </w:rPr>
        <w:t>Слайд 1</w:t>
      </w:r>
      <w:r w:rsidR="00077D93">
        <w:rPr>
          <w:b/>
          <w:sz w:val="26"/>
          <w:szCs w:val="26"/>
        </w:rPr>
        <w:t>2</w:t>
      </w:r>
      <w:r w:rsidRPr="004064EC">
        <w:rPr>
          <w:b/>
          <w:sz w:val="26"/>
          <w:szCs w:val="26"/>
        </w:rPr>
        <w:t>.</w:t>
      </w:r>
    </w:p>
    <w:p w:rsidR="004064EC" w:rsidRDefault="00077D93" w:rsidP="004064E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lastRenderedPageBreak/>
        <w:drawing>
          <wp:inline distT="0" distB="0" distL="0" distR="0" wp14:anchorId="16E66D67" wp14:editId="20FFB455">
            <wp:extent cx="4572638" cy="25721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Правопреемник может представить справки и расчет, начиная с периода за 2017 год. При этом</w:t>
      </w:r>
      <w:proofErr w:type="gramStart"/>
      <w:r w:rsidRPr="00C52223">
        <w:rPr>
          <w:sz w:val="26"/>
          <w:szCs w:val="26"/>
        </w:rPr>
        <w:t>,</w:t>
      </w:r>
      <w:proofErr w:type="gramEnd"/>
      <w:r w:rsidRPr="00C52223">
        <w:rPr>
          <w:sz w:val="26"/>
          <w:szCs w:val="26"/>
        </w:rPr>
        <w:t xml:space="preserve"> правопреемник не может представить корректирующие справки за 2016 год за реорганизованную в 2018 году организацию.  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При представлении организацией-правопреемником налогового агента справок по форме 2-НДФЛ и расчета по форме 6-НДФЛ необходимо указывать ОКТМО реорганизованной организации либо обособленного подразделения реорганизованной организации  (в зависимости от того за кого представляются справки и расчет). </w:t>
      </w:r>
    </w:p>
    <w:p w:rsidR="004064EC" w:rsidRPr="00C52223" w:rsidRDefault="004064EC" w:rsidP="004064EC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Справки по форме 2-НДФЛ и расчет по форме 6-НДФЛ представляются в территориальный налоговый орган по месту учета по месту нахождения правопреемника.</w:t>
      </w:r>
    </w:p>
    <w:p w:rsidR="00552F5C" w:rsidRPr="00C52223" w:rsidRDefault="00552F5C" w:rsidP="004064EC">
      <w:pPr>
        <w:jc w:val="both"/>
        <w:rPr>
          <w:sz w:val="26"/>
          <w:szCs w:val="26"/>
        </w:rPr>
      </w:pPr>
    </w:p>
    <w:p w:rsidR="004064EC" w:rsidRPr="00C52223" w:rsidRDefault="004064EC" w:rsidP="004064EC">
      <w:pPr>
        <w:ind w:firstLine="567"/>
        <w:jc w:val="both"/>
        <w:rPr>
          <w:b/>
          <w:sz w:val="26"/>
          <w:szCs w:val="26"/>
        </w:rPr>
      </w:pPr>
      <w:r w:rsidRPr="00C52223">
        <w:rPr>
          <w:b/>
          <w:sz w:val="26"/>
          <w:szCs w:val="26"/>
        </w:rPr>
        <w:t>Слайд 1</w:t>
      </w:r>
      <w:r w:rsidR="00077D93">
        <w:rPr>
          <w:b/>
          <w:sz w:val="26"/>
          <w:szCs w:val="26"/>
        </w:rPr>
        <w:t>3</w:t>
      </w:r>
      <w:r w:rsidRPr="00C52223">
        <w:rPr>
          <w:b/>
          <w:sz w:val="26"/>
          <w:szCs w:val="26"/>
        </w:rPr>
        <w:t>.</w:t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064EC" w:rsidRDefault="00077D93" w:rsidP="00077D9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drawing>
          <wp:inline distT="0" distB="0" distL="0" distR="0" wp14:anchorId="0CA8E9AA" wp14:editId="4718C426">
            <wp:extent cx="4572638" cy="257210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Перерасчет сумм налога на доходы физических лиц может быть: 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>- не связанный с ошибкой (человеческим фактором) (например, перерасчет заработной платы, перерасчет отпускных, причинами которого является предоставление стандартных (имущественных) налоговых вычетом, выплаты за прошлые периоды).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>- </w:t>
      </w:r>
      <w:proofErr w:type="gramStart"/>
      <w:r w:rsidRPr="00C52223">
        <w:rPr>
          <w:sz w:val="26"/>
          <w:szCs w:val="26"/>
        </w:rPr>
        <w:t>связанный</w:t>
      </w:r>
      <w:proofErr w:type="gramEnd"/>
      <w:r w:rsidRPr="00C52223">
        <w:rPr>
          <w:sz w:val="26"/>
          <w:szCs w:val="26"/>
        </w:rPr>
        <w:t xml:space="preserve"> с ошибкой (человеческим фактором) (например, арифметические ошибки бухгалтера).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Уточненный расчет по форме 6-НДФЛ представляется налоговым агентом в налоговый орган при обнаружении в поданном им расчете факта </w:t>
      </w:r>
      <w:proofErr w:type="spellStart"/>
      <w:r w:rsidRPr="00C52223">
        <w:rPr>
          <w:sz w:val="26"/>
          <w:szCs w:val="26"/>
        </w:rPr>
        <w:t>неотражения</w:t>
      </w:r>
      <w:proofErr w:type="spellEnd"/>
      <w:r w:rsidRPr="00C52223">
        <w:rPr>
          <w:sz w:val="26"/>
          <w:szCs w:val="26"/>
        </w:rPr>
        <w:t xml:space="preserve"> или неполноты отражения сведений, а также ошибок, приводящих к занижению или завышению суммы налога, подлежащей перечислению (п. 6 ст. 81 НК РФ).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lastRenderedPageBreak/>
        <w:t>При представлении уточненного расчета на титульном листе указывается номер корректировки («001», «002» и т.д.).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Например, налоговый агент в связи с выявлением арифметических ошибок производит в марте 2019 года перерасчет суммы НДФЛ с отпускных выплат за ноябрь 2018 года. Итоговые суммы с учетом произведенного перерасчета отражаются в разделе 1 уточненного расчета по форме 6-НДФЛ за 2018 год. Сама операция по перерасчету будет отражена в разделе 2 расчета по форме 6-НДФЛ за первый квартал 2019 года.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Кроме того, сумма НДФЛ с отпускных выплат за ноябрь 2018 года с учетом произведенного перерасчета подлежит отражению в сведениях о доходах физических лиц по форме 2-НДФЛ за 2018 год. Если на момент обнаружения ошибки уже налоговым агентом представлена в налоговый орган справка 2-НДФЛ за 2018 год, то следует представить уточненную (корректирующую) справку 2-НДФЛ за 2018 год. </w:t>
      </w:r>
    </w:p>
    <w:p w:rsidR="004064EC" w:rsidRPr="00C52223" w:rsidRDefault="004064E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2223" w:rsidRPr="00C52223" w:rsidRDefault="00C52223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52223">
        <w:rPr>
          <w:b/>
          <w:sz w:val="26"/>
          <w:szCs w:val="26"/>
        </w:rPr>
        <w:t>Слайд 1</w:t>
      </w:r>
      <w:r w:rsidR="00077D93">
        <w:rPr>
          <w:b/>
          <w:sz w:val="26"/>
          <w:szCs w:val="26"/>
        </w:rPr>
        <w:t>4</w:t>
      </w:r>
      <w:r w:rsidRPr="00C52223">
        <w:rPr>
          <w:b/>
          <w:sz w:val="26"/>
          <w:szCs w:val="26"/>
        </w:rPr>
        <w:t>.</w:t>
      </w:r>
    </w:p>
    <w:p w:rsidR="00C52223" w:rsidRDefault="00077D93" w:rsidP="00C5222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drawing>
          <wp:inline distT="0" distB="0" distL="0" distR="0" wp14:anchorId="55D627E6" wp14:editId="13C59905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Расчет по форме 6-НДФЛ заполняется на отчетную дату, соответственно, на 31 марта, 30 июня, 30 сентября, 31 декабря соответствующего налогового периода. 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Раздел 1 расчета по форме 6-НДФЛ заполняется нарастающим итогом за первый квартал, полугодие, девять месяцев и год.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В разделе 2 расчета по форме 6-НДФЛ за соответствующий отчетный период отражаются те операции, которые произведены за последние три месяца этого отчетного периода (периода представления). 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Если налоговый агент производит операцию в одном периоде представления, а завершает ее в другом периоде представления, то операция отражается в том отчетном периоде, в котором завершена. Завершенным периодом считается период, в который попадает срок перечисления НДФЛ. 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proofErr w:type="gramStart"/>
      <w:r w:rsidRPr="00C52223">
        <w:rPr>
          <w:sz w:val="26"/>
          <w:szCs w:val="26"/>
        </w:rPr>
        <w:t>Строка 100 раздела 2 «Дата фактического получения дохода» заполняется с учетом положений статьи 223 Кодекса, строка 110 раздела 2 «Дата удержания налога» заполняется с учетом положений пункта 4 статьи 226 и пункта 7 статьи 2261 Кодекса, строка 120 раздела 2 «Срок перечисления налога» заполняется с учетом положений пункта 6 статьи 226 и пункта 9 статьи 226.1 Кодекса.</w:t>
      </w:r>
      <w:proofErr w:type="gramEnd"/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Датой фактического получения налогоплательщиком дохода в виде оплаты труда признается последний день месяца, за который ему был начислен доход за выполненные трудовые обязанности в соответствии с трудовым договором (контрактом) (п. 2 ст. 223 НК РФ).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Налоговые агенты обязаны удержать исчисленную сумму НДФЛ непосредственно из доходов налогоплательщика при их фактической выплате (п. 4 </w:t>
      </w:r>
      <w:r w:rsidRPr="00C52223">
        <w:rPr>
          <w:sz w:val="26"/>
          <w:szCs w:val="26"/>
        </w:rPr>
        <w:lastRenderedPageBreak/>
        <w:t>ст. 226 НК РФ), а перечислить суммы исчисленного и удержанного НДФЛ не позднее дня, следующего за днем выплаты налогоплательщику дохода (п. 6 ст. 226 НК РФ).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Уплата налога на доходы физических лиц за счет средств налоговых агентов не допускается (п.6 ст. 226 НК РФ). </w:t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2223" w:rsidRPr="00C52223" w:rsidRDefault="00C52223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52223">
        <w:rPr>
          <w:b/>
          <w:sz w:val="26"/>
          <w:szCs w:val="26"/>
        </w:rPr>
        <w:t>Слайд 1</w:t>
      </w:r>
      <w:r w:rsidR="00077D93">
        <w:rPr>
          <w:b/>
          <w:sz w:val="26"/>
          <w:szCs w:val="26"/>
        </w:rPr>
        <w:t>5</w:t>
      </w:r>
      <w:r w:rsidRPr="00C52223">
        <w:rPr>
          <w:b/>
          <w:sz w:val="26"/>
          <w:szCs w:val="26"/>
        </w:rPr>
        <w:t>.</w:t>
      </w:r>
    </w:p>
    <w:p w:rsidR="00C52223" w:rsidRDefault="00077D93" w:rsidP="00C5222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drawing>
          <wp:inline distT="0" distB="0" distL="0" distR="0" wp14:anchorId="4564AF69" wp14:editId="42AA1B6C">
            <wp:extent cx="4572638" cy="25721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На слайде приведен пример заполнения 6-НДФЛ выплаты заработной платы в одном периоде представления, со сроком перечисления НДФЛ, который «выпадает» на другой период представления. 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Пример: заработная плата, начисленная за март 2019 года (50000 рублей), фактически выплачена 03.04.2019.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Поскольку срок перечисления НДФЛ, удержанного с заработной платы за март, наступает в другом периоде представления (4 апреля 2019), основания для отражения данной операции в разделе 2 расчета по форме 6-НДФЛ за первый квартал 2019 года отсутствуют. При этом сумма начисленного дохода в виде заработной платы, исчисленного и удержанного налога подлежит отражению в строках 020, 040 и 070 раздела 1 расчета по форме 6-НДФЛ первый квартал 2019 года.</w:t>
      </w:r>
    </w:p>
    <w:p w:rsidR="00C52223" w:rsidRPr="00C52223" w:rsidRDefault="00C52223" w:rsidP="00C52223">
      <w:pPr>
        <w:ind w:firstLine="567"/>
        <w:jc w:val="both"/>
        <w:rPr>
          <w:sz w:val="26"/>
          <w:szCs w:val="26"/>
        </w:rPr>
      </w:pPr>
      <w:r w:rsidRPr="00C52223">
        <w:rPr>
          <w:sz w:val="26"/>
          <w:szCs w:val="26"/>
        </w:rPr>
        <w:t>В разделе 2 расчета по форме 6-НДФЛ за полугодие 2019 года рассматриваемая операция отражается следующим образом: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по строке 100 – 31.03.2019,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по строке 110 – 03.04.2019,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>по строке 120 – 04.04.2019,</w:t>
      </w:r>
    </w:p>
    <w:p w:rsidR="00C52223" w:rsidRPr="00C52223" w:rsidRDefault="00C52223" w:rsidP="00C52223">
      <w:pPr>
        <w:jc w:val="both"/>
        <w:rPr>
          <w:sz w:val="26"/>
          <w:szCs w:val="26"/>
        </w:rPr>
      </w:pPr>
      <w:r w:rsidRPr="00C52223">
        <w:rPr>
          <w:sz w:val="26"/>
          <w:szCs w:val="26"/>
        </w:rPr>
        <w:t xml:space="preserve">по строкам 130 и 140 – соответствующие суммовые показатели.  </w:t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2236" w:rsidRPr="00DA2236" w:rsidRDefault="00005B54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A2236" w:rsidRPr="00DA2236">
        <w:rPr>
          <w:b/>
          <w:sz w:val="26"/>
          <w:szCs w:val="26"/>
        </w:rPr>
        <w:t>лайд 1</w:t>
      </w:r>
      <w:r w:rsidR="00077D93">
        <w:rPr>
          <w:b/>
          <w:sz w:val="26"/>
          <w:szCs w:val="26"/>
        </w:rPr>
        <w:t>6</w:t>
      </w:r>
      <w:r w:rsidR="00DA2236" w:rsidRPr="00DA2236">
        <w:rPr>
          <w:b/>
          <w:sz w:val="26"/>
          <w:szCs w:val="26"/>
        </w:rPr>
        <w:t>.</w:t>
      </w:r>
    </w:p>
    <w:p w:rsidR="00DA2236" w:rsidRDefault="00077D93" w:rsidP="00DA223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drawing>
          <wp:inline distT="0" distB="0" distL="0" distR="0" wp14:anchorId="169602C0" wp14:editId="13F430AE">
            <wp:extent cx="4572000" cy="2095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0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36" w:rsidRDefault="00DA2236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2236" w:rsidRPr="0057085A" w:rsidRDefault="00DA2236" w:rsidP="00DA2236">
      <w:pPr>
        <w:jc w:val="both"/>
        <w:rPr>
          <w:b/>
          <w:sz w:val="26"/>
          <w:szCs w:val="26"/>
        </w:rPr>
      </w:pPr>
      <w:r w:rsidRPr="0057085A">
        <w:rPr>
          <w:sz w:val="26"/>
          <w:szCs w:val="26"/>
        </w:rPr>
        <w:t>Пример: задолженность по заработной плате за ноябрь 2018 года (50 000 рублей), фактически выплачена 08.04.2019.</w:t>
      </w:r>
    </w:p>
    <w:p w:rsidR="00552F5C" w:rsidRPr="00DA2236" w:rsidRDefault="00077D93" w:rsidP="00AC5DB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Слайд 17</w:t>
      </w:r>
      <w:r w:rsidR="00DA2236" w:rsidRPr="00DA2236">
        <w:rPr>
          <w:b/>
          <w:sz w:val="26"/>
          <w:szCs w:val="26"/>
        </w:rPr>
        <w:t>.</w:t>
      </w:r>
    </w:p>
    <w:p w:rsidR="00DA2236" w:rsidRDefault="00077D93" w:rsidP="00DA223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7D93">
        <w:rPr>
          <w:noProof/>
          <w:sz w:val="26"/>
          <w:szCs w:val="26"/>
        </w:rPr>
        <w:drawing>
          <wp:inline distT="0" distB="0" distL="0" distR="0" wp14:anchorId="00BBE697" wp14:editId="4389E747">
            <wp:extent cx="4572638" cy="257210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085A">
        <w:rPr>
          <w:rFonts w:eastAsiaTheme="minorHAnsi"/>
          <w:sz w:val="26"/>
          <w:szCs w:val="26"/>
          <w:lang w:eastAsia="en-US"/>
        </w:rPr>
        <w:t xml:space="preserve">Немаловажные изменения для налоговых агентов были внесены в Налоговый кодекс РФ в части освобождения от ответственности по статье 123. </w:t>
      </w:r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085A">
        <w:rPr>
          <w:rFonts w:eastAsiaTheme="minorHAnsi"/>
          <w:sz w:val="26"/>
          <w:szCs w:val="26"/>
          <w:lang w:eastAsia="en-US"/>
        </w:rPr>
        <w:t xml:space="preserve">Так, </w:t>
      </w:r>
      <w:hyperlink r:id="rId23" w:history="1">
        <w:r w:rsidRPr="0057085A">
          <w:rPr>
            <w:rFonts w:eastAsiaTheme="minorHAnsi"/>
            <w:sz w:val="26"/>
            <w:szCs w:val="26"/>
            <w:lang w:eastAsia="en-US"/>
          </w:rPr>
          <w:t>статьей 123</w:t>
        </w:r>
      </w:hyperlink>
      <w:r w:rsidRPr="0057085A">
        <w:rPr>
          <w:rFonts w:eastAsiaTheme="minorHAnsi"/>
          <w:sz w:val="26"/>
          <w:szCs w:val="26"/>
          <w:lang w:eastAsia="en-US"/>
        </w:rPr>
        <w:t xml:space="preserve"> Кодекса установлена ответственность налогового агента за неправомерное </w:t>
      </w:r>
      <w:proofErr w:type="spellStart"/>
      <w:r w:rsidRPr="0057085A">
        <w:rPr>
          <w:rFonts w:eastAsiaTheme="minorHAnsi"/>
          <w:sz w:val="26"/>
          <w:szCs w:val="26"/>
          <w:lang w:eastAsia="en-US"/>
        </w:rPr>
        <w:t>неудержание</w:t>
      </w:r>
      <w:proofErr w:type="spellEnd"/>
      <w:r w:rsidRPr="0057085A">
        <w:rPr>
          <w:rFonts w:eastAsiaTheme="minorHAnsi"/>
          <w:sz w:val="26"/>
          <w:szCs w:val="26"/>
          <w:lang w:eastAsia="en-US"/>
        </w:rPr>
        <w:t xml:space="preserve"> и (или) </w:t>
      </w:r>
      <w:proofErr w:type="spellStart"/>
      <w:r w:rsidRPr="0057085A">
        <w:rPr>
          <w:rFonts w:eastAsiaTheme="minorHAnsi"/>
          <w:sz w:val="26"/>
          <w:szCs w:val="26"/>
          <w:lang w:eastAsia="en-US"/>
        </w:rPr>
        <w:t>неперечисление</w:t>
      </w:r>
      <w:proofErr w:type="spellEnd"/>
      <w:r w:rsidRPr="0057085A">
        <w:rPr>
          <w:rFonts w:eastAsiaTheme="minorHAnsi"/>
          <w:sz w:val="26"/>
          <w:szCs w:val="26"/>
          <w:lang w:eastAsia="en-US"/>
        </w:rPr>
        <w:t xml:space="preserve"> (неполное удержание и (или) перечисление) в установленный Кодексом срок сумм налога, подлежащего удержанию и перечислению налоговым агентом.</w:t>
      </w:r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85A">
        <w:rPr>
          <w:rFonts w:eastAsiaTheme="minorHAnsi"/>
          <w:sz w:val="26"/>
          <w:szCs w:val="26"/>
          <w:lang w:eastAsia="en-US"/>
        </w:rPr>
        <w:t xml:space="preserve">Вместе с тем налоговый агент, который правильно исчислил суммы налога, но не перечислил своевременно денежные средства в бюджет, может быть освобожден от ответственности на основании </w:t>
      </w:r>
      <w:hyperlink r:id="rId24" w:history="1">
        <w:r w:rsidRPr="0057085A">
          <w:rPr>
            <w:rFonts w:eastAsiaTheme="minorHAnsi"/>
            <w:sz w:val="26"/>
            <w:szCs w:val="26"/>
            <w:lang w:eastAsia="en-US"/>
          </w:rPr>
          <w:t>пункта 4 статьи 81</w:t>
        </w:r>
      </w:hyperlink>
      <w:r w:rsidRPr="0057085A">
        <w:rPr>
          <w:rFonts w:eastAsiaTheme="minorHAnsi"/>
          <w:sz w:val="26"/>
          <w:szCs w:val="26"/>
          <w:lang w:eastAsia="en-US"/>
        </w:rPr>
        <w:t xml:space="preserve"> Кодекса, если он уплатил недостающую сумму налога и соответствующие ей пени до момента, когда ему стало известно об обнаружении налоговым органом факта несвоевременного перечисления удержанного налога или о назначении выездной налоговой</w:t>
      </w:r>
      <w:proofErr w:type="gramEnd"/>
      <w:r w:rsidRPr="0057085A">
        <w:rPr>
          <w:rFonts w:eastAsiaTheme="minorHAnsi"/>
          <w:sz w:val="26"/>
          <w:szCs w:val="26"/>
          <w:lang w:eastAsia="en-US"/>
        </w:rPr>
        <w:t xml:space="preserve"> проверки, в случае если отсутствуют доказательства, указывающие на то, что несвоевременное перечисление налоговым агентом в бюджет сумм налога носило преднамеренный характер, не было результатом его упущения (технической или иной ошибки).</w:t>
      </w:r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085A">
        <w:rPr>
          <w:rFonts w:eastAsiaTheme="minorHAnsi"/>
          <w:sz w:val="26"/>
          <w:szCs w:val="26"/>
          <w:lang w:eastAsia="en-US"/>
        </w:rPr>
        <w:t xml:space="preserve">Данные выводы содержатся в </w:t>
      </w:r>
      <w:hyperlink r:id="rId25" w:history="1">
        <w:r w:rsidRPr="0057085A">
          <w:rPr>
            <w:rFonts w:eastAsiaTheme="minorHAnsi"/>
            <w:sz w:val="26"/>
            <w:szCs w:val="26"/>
            <w:lang w:eastAsia="en-US"/>
          </w:rPr>
          <w:t>постановлении</w:t>
        </w:r>
      </w:hyperlink>
      <w:r w:rsidRPr="0057085A">
        <w:rPr>
          <w:rFonts w:eastAsiaTheme="minorHAnsi"/>
          <w:sz w:val="26"/>
          <w:szCs w:val="26"/>
          <w:lang w:eastAsia="en-US"/>
        </w:rPr>
        <w:t xml:space="preserve"> Конституционного Суда Российской Федерации от 06.02.2018 N 6-П "По делу о проверке конституционности положений пункта 4 статьи 81 и статьи 123 Налогового кодекса Российской Федерации в связи с жалобой открытого акционерного общества "ТАИФ" и послужили основанием для внесения изменений в Налоговый кодекс РФ Федеральным законом от 27.12.2018 №546-ФЗ.</w:t>
      </w:r>
      <w:proofErr w:type="gramEnd"/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7085A" w:rsidRPr="0057085A" w:rsidRDefault="0057085A" w:rsidP="0057085A">
      <w:pPr>
        <w:pStyle w:val="a8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085A">
        <w:rPr>
          <w:rFonts w:eastAsiaTheme="minorHAnsi"/>
          <w:sz w:val="26"/>
          <w:szCs w:val="26"/>
          <w:lang w:eastAsia="en-US"/>
        </w:rPr>
        <w:t>Спасибо за внимание!</w:t>
      </w:r>
    </w:p>
    <w:p w:rsidR="0057085A" w:rsidRPr="0057085A" w:rsidRDefault="0057085A" w:rsidP="0057085A">
      <w:pPr>
        <w:pStyle w:val="a8"/>
        <w:jc w:val="both"/>
        <w:rPr>
          <w:rFonts w:eastAsiaTheme="minorHAnsi"/>
          <w:sz w:val="26"/>
          <w:szCs w:val="26"/>
          <w:lang w:eastAsia="en-US"/>
        </w:rPr>
      </w:pP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2F5C" w:rsidRDefault="00552F5C" w:rsidP="00AC5D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52F5C" w:rsidSect="00005B5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E"/>
    <w:rsid w:val="00005B54"/>
    <w:rsid w:val="0000798F"/>
    <w:rsid w:val="00077D93"/>
    <w:rsid w:val="00177080"/>
    <w:rsid w:val="001D278E"/>
    <w:rsid w:val="00375AE1"/>
    <w:rsid w:val="004064EC"/>
    <w:rsid w:val="004E1539"/>
    <w:rsid w:val="00527C1F"/>
    <w:rsid w:val="00552F5C"/>
    <w:rsid w:val="0057085A"/>
    <w:rsid w:val="005B6532"/>
    <w:rsid w:val="00600D1B"/>
    <w:rsid w:val="00763D83"/>
    <w:rsid w:val="00767C56"/>
    <w:rsid w:val="0078587E"/>
    <w:rsid w:val="007C37B9"/>
    <w:rsid w:val="00822BDD"/>
    <w:rsid w:val="009D08D0"/>
    <w:rsid w:val="00AA4FE5"/>
    <w:rsid w:val="00AC5DBE"/>
    <w:rsid w:val="00BE2183"/>
    <w:rsid w:val="00C36344"/>
    <w:rsid w:val="00C52223"/>
    <w:rsid w:val="00C76843"/>
    <w:rsid w:val="00C76C4D"/>
    <w:rsid w:val="00CE0558"/>
    <w:rsid w:val="00CF1C27"/>
    <w:rsid w:val="00D4723F"/>
    <w:rsid w:val="00DA2236"/>
    <w:rsid w:val="00E734E9"/>
    <w:rsid w:val="00EF4C39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B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70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7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7C1F"/>
    <w:rPr>
      <w:color w:val="0000FF" w:themeColor="hyperlink"/>
      <w:u w:val="single"/>
    </w:rPr>
  </w:style>
  <w:style w:type="paragraph" w:customStyle="1" w:styleId="ConsPlusNormal">
    <w:name w:val="ConsPlusNormal"/>
    <w:rsid w:val="00527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rsid w:val="00527C1F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52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527C1F"/>
    <w:rPr>
      <w:b/>
      <w:bCs/>
    </w:rPr>
  </w:style>
  <w:style w:type="paragraph" w:styleId="a7">
    <w:name w:val="Normal (Web)"/>
    <w:basedOn w:val="a"/>
    <w:uiPriority w:val="99"/>
    <w:semiHidden/>
    <w:unhideWhenUsed/>
    <w:rsid w:val="0078587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D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B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70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7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7C1F"/>
    <w:rPr>
      <w:color w:val="0000FF" w:themeColor="hyperlink"/>
      <w:u w:val="single"/>
    </w:rPr>
  </w:style>
  <w:style w:type="paragraph" w:customStyle="1" w:styleId="ConsPlusNormal">
    <w:name w:val="ConsPlusNormal"/>
    <w:rsid w:val="00527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rsid w:val="00527C1F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52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527C1F"/>
    <w:rPr>
      <w:b/>
      <w:bCs/>
    </w:rPr>
  </w:style>
  <w:style w:type="paragraph" w:styleId="a7">
    <w:name w:val="Normal (Web)"/>
    <w:basedOn w:val="a"/>
    <w:uiPriority w:val="99"/>
    <w:semiHidden/>
    <w:unhideWhenUsed/>
    <w:rsid w:val="0078587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D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consultantplus://offline/ref=3DAD23CFB9A637077E9129C3675205E4B6F78EB10081D2152090E847FCF20C787080296AB27616EBE754906B85N5i4I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F5EE64FD248A6641902EE54263DECB3EBE6F17409333D57D19298EZATBM" TargetMode="External"/><Relationship Id="rId24" Type="http://schemas.openxmlformats.org/officeDocument/2006/relationships/hyperlink" Target="consultantplus://offline/ref=D5B7395E2162F6E40748CA7AD06CB8660C63AA7A1E803602F0F17CB495A2EB78ACFDAA1E880942F6BE69AC45011B42807FF144902Cb4hC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consultantplus://offline/ref=D5B7395E2162F6E40748CA7AD06CB8660C63AA7A1E803602F0F17CB495A2EB78ACFDAA19880848ABEA26AD19474951827DF14695334712CAbDh6I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DCB1-14C8-4331-9922-41DEC2F9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Степанова Наталья Викторовна</cp:lastModifiedBy>
  <cp:revision>17</cp:revision>
  <dcterms:created xsi:type="dcterms:W3CDTF">2019-04-22T05:37:00Z</dcterms:created>
  <dcterms:modified xsi:type="dcterms:W3CDTF">2019-05-28T08:24:00Z</dcterms:modified>
</cp:coreProperties>
</file>